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ECA1" w14:textId="103578B1" w:rsidR="00EC1117" w:rsidRPr="006E301A" w:rsidRDefault="00EC1117" w:rsidP="004F65CE">
      <w:pPr>
        <w:widowControl/>
        <w:spacing w:line="440" w:lineRule="exact"/>
        <w:ind w:left="113"/>
        <w:jc w:val="both"/>
        <w:rPr>
          <w:rFonts w:ascii="Arial" w:hAnsi="Arial" w:cs="Arial"/>
          <w:b/>
          <w:bCs/>
          <w:sz w:val="24"/>
          <w:szCs w:val="24"/>
          <w:lang w:val="it-IT" w:eastAsia="it-IT"/>
        </w:rPr>
      </w:pPr>
      <w:r w:rsidRPr="006E301A">
        <w:rPr>
          <w:rFonts w:ascii="Arial" w:hAnsi="Arial" w:cs="Arial"/>
          <w:b/>
          <w:bCs/>
          <w:sz w:val="24"/>
          <w:szCs w:val="24"/>
          <w:lang w:val="it-IT" w:eastAsia="it-IT"/>
        </w:rPr>
        <w:t xml:space="preserve">LA TARIFFA PUNTUALE A </w:t>
      </w:r>
      <w:r w:rsidR="009C65F9">
        <w:rPr>
          <w:rFonts w:ascii="Arial" w:hAnsi="Arial" w:cs="Arial"/>
          <w:b/>
          <w:bCs/>
          <w:sz w:val="24"/>
          <w:szCs w:val="24"/>
          <w:lang w:val="it-IT" w:eastAsia="it-IT"/>
        </w:rPr>
        <w:t xml:space="preserve">VIGNOLA </w:t>
      </w:r>
      <w:r w:rsidRPr="006E301A">
        <w:rPr>
          <w:rFonts w:ascii="Arial" w:hAnsi="Arial" w:cs="Arial"/>
          <w:b/>
          <w:bCs/>
          <w:sz w:val="24"/>
          <w:szCs w:val="24"/>
          <w:lang w:val="it-IT" w:eastAsia="it-IT"/>
        </w:rPr>
        <w:t xml:space="preserve">- UTENZE </w:t>
      </w:r>
      <w:r w:rsidR="00331183" w:rsidRPr="006E301A">
        <w:rPr>
          <w:rFonts w:ascii="Arial" w:hAnsi="Arial" w:cs="Arial"/>
          <w:b/>
          <w:bCs/>
          <w:sz w:val="24"/>
          <w:szCs w:val="24"/>
          <w:lang w:val="it-IT" w:eastAsia="it-IT"/>
        </w:rPr>
        <w:t xml:space="preserve">NON </w:t>
      </w:r>
      <w:r w:rsidRPr="006E301A">
        <w:rPr>
          <w:rFonts w:ascii="Arial" w:hAnsi="Arial" w:cs="Arial"/>
          <w:b/>
          <w:bCs/>
          <w:sz w:val="24"/>
          <w:szCs w:val="24"/>
          <w:lang w:val="it-IT" w:eastAsia="it-IT"/>
        </w:rPr>
        <w:t>DOMESTICHE</w:t>
      </w:r>
    </w:p>
    <w:p w14:paraId="2B19AF6F" w14:textId="5121774F" w:rsidR="00EC1117" w:rsidRPr="006E301A" w:rsidRDefault="00EC1117" w:rsidP="004F65CE">
      <w:pPr>
        <w:widowControl/>
        <w:spacing w:line="440" w:lineRule="exact"/>
        <w:ind w:left="113"/>
        <w:jc w:val="both"/>
        <w:rPr>
          <w:rFonts w:ascii="Arial" w:hAnsi="Arial" w:cs="Arial"/>
          <w:b/>
          <w:bCs/>
          <w:sz w:val="40"/>
          <w:szCs w:val="40"/>
          <w:lang w:val="it-IT" w:eastAsia="it-IT"/>
        </w:rPr>
      </w:pPr>
      <w:r w:rsidRPr="006E301A">
        <w:rPr>
          <w:rFonts w:ascii="Arial" w:hAnsi="Arial" w:cs="Arial"/>
          <w:b/>
          <w:bCs/>
          <w:sz w:val="40"/>
          <w:szCs w:val="40"/>
          <w:lang w:val="it-IT" w:eastAsia="it-IT"/>
        </w:rPr>
        <w:t>Le risposte alle domande più frequenti</w:t>
      </w:r>
    </w:p>
    <w:p w14:paraId="0430CDB9" w14:textId="77777777" w:rsidR="00B937B2" w:rsidRPr="006E301A" w:rsidRDefault="00B937B2" w:rsidP="00B97E92">
      <w:pPr>
        <w:pStyle w:val="Corpotesto"/>
        <w:spacing w:before="0" w:line="220" w:lineRule="exact"/>
        <w:ind w:left="0" w:right="113"/>
        <w:jc w:val="both"/>
        <w:rPr>
          <w:lang w:val="it-IT"/>
        </w:rPr>
        <w:sectPr w:rsidR="00B937B2" w:rsidRPr="006E301A" w:rsidSect="00B937B2">
          <w:footerReference w:type="default" r:id="rId8"/>
          <w:pgSz w:w="11906" w:h="16840"/>
          <w:pgMar w:top="720" w:right="720" w:bottom="720" w:left="720" w:header="720" w:footer="720" w:gutter="0"/>
          <w:cols w:space="167"/>
          <w:docGrid w:linePitch="299"/>
        </w:sectPr>
      </w:pPr>
    </w:p>
    <w:p w14:paraId="09334834" w14:textId="25994675" w:rsidR="00C9291A" w:rsidRPr="006E301A" w:rsidRDefault="00C9291A" w:rsidP="00B97E92">
      <w:pPr>
        <w:pStyle w:val="Corpotesto"/>
        <w:spacing w:before="0" w:line="220" w:lineRule="exact"/>
        <w:ind w:left="0" w:right="113"/>
        <w:jc w:val="both"/>
        <w:rPr>
          <w:lang w:val="it-IT"/>
        </w:rPr>
      </w:pPr>
    </w:p>
    <w:p w14:paraId="1B0D7B41" w14:textId="77777777" w:rsidR="00EC1117" w:rsidRPr="006E301A" w:rsidRDefault="00EC1117" w:rsidP="00313801">
      <w:pPr>
        <w:pStyle w:val="Corpotesto"/>
        <w:spacing w:before="0" w:line="220" w:lineRule="exact"/>
        <w:ind w:left="142" w:right="113"/>
        <w:jc w:val="both"/>
        <w:rPr>
          <w:b/>
          <w:bCs/>
          <w:lang w:val="it-IT"/>
        </w:rPr>
        <w:sectPr w:rsidR="00EC1117" w:rsidRPr="006E301A" w:rsidSect="00B937B2">
          <w:type w:val="continuous"/>
          <w:pgSz w:w="11906" w:h="16840"/>
          <w:pgMar w:top="720" w:right="720" w:bottom="720" w:left="720" w:header="720" w:footer="720" w:gutter="0"/>
          <w:cols w:num="2" w:space="167"/>
          <w:docGrid w:linePitch="299"/>
        </w:sectPr>
      </w:pPr>
    </w:p>
    <w:p w14:paraId="256E815C" w14:textId="003691BB" w:rsidR="00EC1117" w:rsidRPr="006E301A" w:rsidRDefault="00313801" w:rsidP="00313801">
      <w:pPr>
        <w:pStyle w:val="Corpotesto"/>
        <w:spacing w:before="0" w:line="220" w:lineRule="exact"/>
        <w:ind w:left="0" w:right="113"/>
        <w:jc w:val="both"/>
        <w:rPr>
          <w:color w:val="009973"/>
          <w:spacing w:val="-4"/>
          <w:w w:val="95"/>
          <w:sz w:val="24"/>
          <w:szCs w:val="24"/>
          <w:lang w:val="it-IT"/>
        </w:rPr>
      </w:pPr>
      <w:r>
        <w:rPr>
          <w:b/>
          <w:bCs/>
          <w:color w:val="009973"/>
          <w:spacing w:val="-4"/>
          <w:w w:val="95"/>
          <w:sz w:val="24"/>
          <w:szCs w:val="24"/>
          <w:lang w:val="it-IT"/>
        </w:rPr>
        <w:t xml:space="preserve"> </w:t>
      </w:r>
      <w:r w:rsidR="00EC1117" w:rsidRPr="006E301A">
        <w:rPr>
          <w:b/>
          <w:bCs/>
          <w:color w:val="009973"/>
          <w:spacing w:val="-4"/>
          <w:w w:val="95"/>
          <w:sz w:val="24"/>
          <w:szCs w:val="24"/>
          <w:lang w:val="it-IT"/>
        </w:rPr>
        <w:t>Cos’è la Tariffa Puntuale?</w:t>
      </w:r>
    </w:p>
    <w:p w14:paraId="35E4D5D5" w14:textId="0FE94D8C" w:rsidR="009F6EE3" w:rsidRPr="006E301A" w:rsidRDefault="00331183" w:rsidP="009F6EE3">
      <w:pPr>
        <w:pStyle w:val="Corpotesto"/>
        <w:spacing w:line="220" w:lineRule="exact"/>
        <w:ind w:right="113"/>
        <w:jc w:val="both"/>
        <w:rPr>
          <w:rFonts w:cs="Arial"/>
          <w:w w:val="95"/>
          <w:lang w:val="it-IT"/>
        </w:rPr>
      </w:pPr>
      <w:r w:rsidRPr="006E301A">
        <w:rPr>
          <w:spacing w:val="-4"/>
          <w:w w:val="95"/>
          <w:lang w:val="it-IT"/>
        </w:rPr>
        <w:t xml:space="preserve">La Legge di Stabilità (L.147/2013, al comma 668 dell’art.1) prevede che i Comuni che hanno realizzato sistemi di </w:t>
      </w:r>
      <w:r w:rsidRPr="006E301A">
        <w:rPr>
          <w:b/>
          <w:bCs/>
          <w:spacing w:val="-4"/>
          <w:w w:val="95"/>
          <w:lang w:val="it-IT"/>
        </w:rPr>
        <w:t>misurazione puntuale della quantità di rifiuti conferiti</w:t>
      </w:r>
      <w:r w:rsidRPr="006E301A">
        <w:rPr>
          <w:spacing w:val="-4"/>
          <w:w w:val="95"/>
          <w:lang w:val="it-IT"/>
        </w:rPr>
        <w:t xml:space="preserve"> al servizio pubblico possano prevedere l’applicazione di una tariffa avente natura corrispettiva in luogo della Tari. La tariffazione puntuale consiste nel commisurare il pagamento alla quantità di </w:t>
      </w:r>
      <w:r w:rsidRPr="006E301A">
        <w:rPr>
          <w:b/>
          <w:bCs/>
          <w:spacing w:val="-4"/>
          <w:w w:val="95"/>
          <w:lang w:val="it-IT"/>
        </w:rPr>
        <w:t>rifiuto indifferenziato</w:t>
      </w:r>
      <w:r w:rsidRPr="006E301A">
        <w:rPr>
          <w:spacing w:val="-4"/>
          <w:w w:val="95"/>
          <w:lang w:val="it-IT"/>
        </w:rPr>
        <w:t xml:space="preserve"> conferito al servizio pubblico da ciascuna utenza, incentivando i comportamenti virtuosi.</w:t>
      </w:r>
    </w:p>
    <w:p w14:paraId="71D8C520" w14:textId="601F79F6" w:rsidR="00DF53AC" w:rsidRPr="006E301A" w:rsidRDefault="00331183" w:rsidP="00331183">
      <w:pPr>
        <w:pStyle w:val="Corpotesto"/>
        <w:spacing w:line="220" w:lineRule="exact"/>
        <w:ind w:right="113"/>
        <w:jc w:val="both"/>
        <w:rPr>
          <w:rFonts w:cs="Arial"/>
          <w:w w:val="95"/>
          <w:lang w:val="it-IT"/>
        </w:rPr>
      </w:pPr>
      <w:r w:rsidRPr="006E301A">
        <w:rPr>
          <w:rFonts w:cs="Arial"/>
          <w:b/>
          <w:w w:val="95"/>
          <w:lang w:val="it-IT"/>
        </w:rPr>
        <w:t>Dall’1 gennaio 2019</w:t>
      </w:r>
      <w:r w:rsidRPr="006E301A">
        <w:rPr>
          <w:rFonts w:cs="Arial"/>
          <w:w w:val="95"/>
          <w:lang w:val="it-IT"/>
        </w:rPr>
        <w:t xml:space="preserve"> la Tariffa Corrispettiva Puntuale è applicata nel Comune</w:t>
      </w:r>
      <w:r w:rsidR="00DF53AC" w:rsidRPr="006E301A">
        <w:rPr>
          <w:rFonts w:cs="Arial"/>
          <w:w w:val="95"/>
          <w:lang w:val="it-IT"/>
        </w:rPr>
        <w:t>.</w:t>
      </w:r>
    </w:p>
    <w:p w14:paraId="15302D90" w14:textId="77777777" w:rsidR="00EC1117" w:rsidRPr="006E301A" w:rsidRDefault="00EC1117" w:rsidP="00B97E92">
      <w:pPr>
        <w:pStyle w:val="Corpotesto"/>
        <w:spacing w:before="0" w:line="220" w:lineRule="exact"/>
        <w:ind w:right="113"/>
        <w:jc w:val="both"/>
        <w:rPr>
          <w:w w:val="95"/>
          <w:lang w:val="it-IT"/>
        </w:rPr>
      </w:pPr>
    </w:p>
    <w:p w14:paraId="40C54F46" w14:textId="2ACB8E47" w:rsidR="009F6EE3" w:rsidRPr="006E301A" w:rsidRDefault="009F6EE3" w:rsidP="009C65F9">
      <w:pPr>
        <w:pStyle w:val="Corpotesto"/>
        <w:spacing w:line="220" w:lineRule="exact"/>
        <w:ind w:right="113"/>
        <w:rPr>
          <w:b/>
          <w:bCs/>
          <w:color w:val="009973"/>
          <w:w w:val="95"/>
          <w:sz w:val="24"/>
          <w:szCs w:val="24"/>
          <w:lang w:val="it-IT"/>
        </w:rPr>
      </w:pPr>
      <w:r w:rsidRPr="006E301A">
        <w:rPr>
          <w:b/>
          <w:bCs/>
          <w:color w:val="009973"/>
          <w:w w:val="95"/>
          <w:sz w:val="24"/>
          <w:szCs w:val="24"/>
          <w:lang w:val="it-IT"/>
        </w:rPr>
        <w:t>Come si compone la bolletta a Tariffa Puntuale delle utenze non domestiche?</w:t>
      </w:r>
    </w:p>
    <w:p w14:paraId="6C7EF5F6" w14:textId="77777777" w:rsidR="009F6EE3" w:rsidRPr="006E301A" w:rsidRDefault="009F6EE3" w:rsidP="009F6EE3">
      <w:pPr>
        <w:pStyle w:val="Corpotesto"/>
        <w:spacing w:line="220" w:lineRule="exact"/>
        <w:ind w:right="113"/>
        <w:jc w:val="both"/>
        <w:rPr>
          <w:bCs/>
          <w:w w:val="95"/>
          <w:lang w:val="it-IT"/>
        </w:rPr>
      </w:pPr>
      <w:r w:rsidRPr="006E301A">
        <w:rPr>
          <w:bCs/>
          <w:w w:val="95"/>
          <w:lang w:val="it-IT"/>
        </w:rPr>
        <w:t>La bolletta è composta di quattro parti:</w:t>
      </w:r>
    </w:p>
    <w:p w14:paraId="5DAECDC9" w14:textId="3D5E47A8" w:rsidR="009F6EE3" w:rsidRPr="006E301A" w:rsidRDefault="009F6EE3" w:rsidP="009F6EE3">
      <w:pPr>
        <w:pStyle w:val="Corpotesto"/>
        <w:numPr>
          <w:ilvl w:val="0"/>
          <w:numId w:val="17"/>
        </w:numPr>
        <w:spacing w:line="220" w:lineRule="exact"/>
        <w:ind w:left="473" w:right="113"/>
        <w:jc w:val="both"/>
        <w:rPr>
          <w:bCs/>
          <w:w w:val="95"/>
          <w:lang w:val="it-IT"/>
        </w:rPr>
      </w:pPr>
      <w:r w:rsidRPr="006E301A">
        <w:rPr>
          <w:b/>
          <w:bCs/>
          <w:w w:val="95"/>
          <w:lang w:val="it-IT"/>
        </w:rPr>
        <w:t>Quota Fissa e Quota Normalizzata</w:t>
      </w:r>
      <w:r w:rsidRPr="006E301A">
        <w:rPr>
          <w:bCs/>
          <w:w w:val="95"/>
          <w:lang w:val="it-IT"/>
        </w:rPr>
        <w:t>: sono calcolate rispettivamente in base alla superficie dell’attività produttiva e alla categoria tariffaria nella quale è classificata l’attività;</w:t>
      </w:r>
    </w:p>
    <w:p w14:paraId="161975C2" w14:textId="1A8B6FD8" w:rsidR="009F6EE3" w:rsidRPr="006E301A" w:rsidRDefault="009F6EE3" w:rsidP="009F6EE3">
      <w:pPr>
        <w:pStyle w:val="Corpotesto"/>
        <w:numPr>
          <w:ilvl w:val="0"/>
          <w:numId w:val="17"/>
        </w:numPr>
        <w:spacing w:line="220" w:lineRule="exact"/>
        <w:ind w:left="473" w:right="113"/>
        <w:jc w:val="both"/>
        <w:rPr>
          <w:bCs/>
          <w:w w:val="95"/>
          <w:lang w:val="it-IT"/>
        </w:rPr>
      </w:pPr>
      <w:r w:rsidRPr="006E301A">
        <w:rPr>
          <w:b/>
          <w:bCs/>
          <w:w w:val="95"/>
          <w:lang w:val="it-IT"/>
        </w:rPr>
        <w:t>Quota Variabile di Base</w:t>
      </w:r>
      <w:r w:rsidRPr="006E301A">
        <w:rPr>
          <w:bCs/>
          <w:w w:val="95"/>
          <w:lang w:val="it-IT"/>
        </w:rPr>
        <w:t>: è calcolata in base al numero di conferimenti minimi</w:t>
      </w:r>
      <w:r w:rsidR="004A5254" w:rsidRPr="006E301A">
        <w:rPr>
          <w:bCs/>
          <w:w w:val="95"/>
          <w:lang w:val="it-IT"/>
        </w:rPr>
        <w:t xml:space="preserve"> di </w:t>
      </w:r>
      <w:r w:rsidR="004A5254" w:rsidRPr="006E301A">
        <w:rPr>
          <w:b/>
          <w:bCs/>
          <w:w w:val="95"/>
          <w:lang w:val="it-IT"/>
        </w:rPr>
        <w:t>indifferenziato</w:t>
      </w:r>
      <w:r w:rsidRPr="006E301A">
        <w:rPr>
          <w:bCs/>
          <w:w w:val="95"/>
          <w:lang w:val="it-IT"/>
        </w:rPr>
        <w:t xml:space="preserve"> previsti a seconda della tipologia di contenitore scelto o contenitore dedicato, misurata in litri. Di conseguenza le aziende, a seconda che provvedano al conferimento con bidoncino piccolo oppure abbiano richiesto un contenitore dedicato (bidone o cassonetto), avranno a disposizione un quantitativo annuo espresso in litri per il conferimento dei rifiuti indifferenziati (VEDI TABELLA UTENZE NON DOMESTICHE).</w:t>
      </w:r>
    </w:p>
    <w:p w14:paraId="79749F70" w14:textId="77777777" w:rsidR="009F6EE3" w:rsidRPr="006E301A" w:rsidRDefault="009F6EE3" w:rsidP="009F6EE3">
      <w:pPr>
        <w:pStyle w:val="Corpotesto"/>
        <w:numPr>
          <w:ilvl w:val="0"/>
          <w:numId w:val="17"/>
        </w:numPr>
        <w:spacing w:line="220" w:lineRule="exact"/>
        <w:ind w:left="473" w:right="113"/>
        <w:jc w:val="both"/>
        <w:rPr>
          <w:bCs/>
          <w:w w:val="95"/>
          <w:lang w:val="it-IT"/>
        </w:rPr>
      </w:pPr>
      <w:r w:rsidRPr="006E301A">
        <w:rPr>
          <w:b/>
          <w:bCs/>
          <w:w w:val="95"/>
          <w:lang w:val="it-IT"/>
        </w:rPr>
        <w:t>Quota Variabile Aggiuntiva</w:t>
      </w:r>
      <w:r w:rsidRPr="006E301A">
        <w:rPr>
          <w:bCs/>
          <w:w w:val="95"/>
          <w:lang w:val="it-IT"/>
        </w:rPr>
        <w:t xml:space="preserve">: è calcolata sulla base dei conferimenti delle quantità di rifiuti </w:t>
      </w:r>
      <w:r w:rsidRPr="006E301A">
        <w:rPr>
          <w:b/>
          <w:bCs/>
          <w:w w:val="95"/>
          <w:lang w:val="it-IT"/>
        </w:rPr>
        <w:t>indifferenziati</w:t>
      </w:r>
      <w:r w:rsidRPr="006E301A">
        <w:rPr>
          <w:bCs/>
          <w:w w:val="95"/>
          <w:lang w:val="it-IT"/>
        </w:rPr>
        <w:t xml:space="preserve"> che eccedono rispetto ai litri minimi previsti nella Quota Variabile di Base </w:t>
      </w:r>
    </w:p>
    <w:p w14:paraId="76D584E2" w14:textId="77777777" w:rsidR="009F6EE3" w:rsidRPr="006E301A" w:rsidRDefault="009F6EE3" w:rsidP="009F6EE3">
      <w:pPr>
        <w:pStyle w:val="Corpotesto"/>
        <w:spacing w:line="220" w:lineRule="exact"/>
        <w:ind w:right="113"/>
        <w:jc w:val="both"/>
        <w:rPr>
          <w:b/>
          <w:bCs/>
          <w:w w:val="95"/>
          <w:lang w:val="it-IT"/>
        </w:rPr>
      </w:pPr>
    </w:p>
    <w:p w14:paraId="69C74FDE" w14:textId="64EFC881" w:rsidR="009F6EE3" w:rsidRPr="006E301A" w:rsidRDefault="009F6EE3" w:rsidP="009F6EE3">
      <w:pPr>
        <w:pStyle w:val="Corpotesto"/>
        <w:spacing w:line="220" w:lineRule="exact"/>
        <w:ind w:right="113"/>
        <w:jc w:val="both"/>
        <w:rPr>
          <w:bCs/>
          <w:w w:val="95"/>
          <w:lang w:val="it-IT"/>
        </w:rPr>
      </w:pPr>
      <w:r w:rsidRPr="006E301A">
        <w:rPr>
          <w:bCs/>
          <w:w w:val="95"/>
          <w:lang w:val="it-IT"/>
        </w:rPr>
        <w:t>Anche in assenza di conferimenti, ogni utenza è tenuta a contribuire al costo del servizio pagando la Quota Fissa, la Quota Normalizzata e la Quota Variabile di Base. Per i rifiuti indifferenziati conferiti oltre la soglia minima annua si pagherà la Quota Variabile Aggiuntiva, che verrà conteggiata in una bolletta di conguaglio l’anno successivo.</w:t>
      </w:r>
    </w:p>
    <w:p w14:paraId="7A41D0A2" w14:textId="77777777" w:rsidR="009F6EE3" w:rsidRPr="006E301A" w:rsidRDefault="009F6EE3" w:rsidP="00331183">
      <w:pPr>
        <w:pStyle w:val="Corpotesto"/>
        <w:spacing w:before="0" w:line="220" w:lineRule="exact"/>
        <w:ind w:right="113"/>
        <w:rPr>
          <w:b/>
          <w:bCs/>
          <w:color w:val="009973"/>
          <w:w w:val="95"/>
          <w:sz w:val="24"/>
          <w:szCs w:val="24"/>
          <w:lang w:val="it-IT"/>
        </w:rPr>
      </w:pPr>
    </w:p>
    <w:p w14:paraId="5ECAC04D" w14:textId="5DEBD9D9" w:rsidR="00053954" w:rsidRPr="006E301A" w:rsidRDefault="00053954" w:rsidP="00331183">
      <w:pPr>
        <w:pStyle w:val="Corpotesto"/>
        <w:spacing w:line="220" w:lineRule="exact"/>
        <w:ind w:right="113"/>
        <w:jc w:val="both"/>
        <w:rPr>
          <w:b/>
          <w:bCs/>
          <w:color w:val="009973"/>
          <w:w w:val="95"/>
          <w:sz w:val="24"/>
          <w:szCs w:val="24"/>
          <w:lang w:val="it-IT"/>
        </w:rPr>
      </w:pPr>
      <w:r w:rsidRPr="006E301A">
        <w:rPr>
          <w:b/>
          <w:bCs/>
          <w:color w:val="009973"/>
          <w:w w:val="95"/>
          <w:sz w:val="24"/>
          <w:szCs w:val="24"/>
          <w:lang w:val="it-IT"/>
        </w:rPr>
        <w:t xml:space="preserve">Quali sono i quantitativi minimi dei conferimenti di indifferenziato? </w:t>
      </w:r>
    </w:p>
    <w:p w14:paraId="4C7C9C64" w14:textId="2E3F36C3" w:rsidR="00706E37" w:rsidRPr="006E301A" w:rsidRDefault="00331183" w:rsidP="00331183">
      <w:pPr>
        <w:pStyle w:val="Corpotesto"/>
        <w:spacing w:line="220" w:lineRule="exact"/>
        <w:ind w:right="113"/>
        <w:jc w:val="both"/>
        <w:rPr>
          <w:w w:val="95"/>
          <w:lang w:val="it-IT"/>
        </w:rPr>
      </w:pPr>
      <w:r w:rsidRPr="006E301A">
        <w:rPr>
          <w:w w:val="95"/>
          <w:lang w:val="it-IT"/>
        </w:rPr>
        <w:t xml:space="preserve">I quantitativi minimi per le utenze non domestiche di </w:t>
      </w:r>
      <w:r w:rsidR="0091788C">
        <w:rPr>
          <w:w w:val="95"/>
          <w:lang w:val="it-IT"/>
        </w:rPr>
        <w:t xml:space="preserve">Vignola </w:t>
      </w:r>
      <w:r w:rsidRPr="006E301A">
        <w:rPr>
          <w:w w:val="95"/>
          <w:lang w:val="it-IT"/>
        </w:rPr>
        <w:t>sono i seguenti:</w:t>
      </w:r>
    </w:p>
    <w:p w14:paraId="17229B8B" w14:textId="77777777" w:rsidR="009F6EE3" w:rsidRPr="006E301A" w:rsidRDefault="009F6EE3" w:rsidP="00331183">
      <w:pPr>
        <w:pStyle w:val="Corpotesto"/>
        <w:spacing w:line="220" w:lineRule="exact"/>
        <w:ind w:right="113"/>
        <w:jc w:val="both"/>
        <w:rPr>
          <w:w w:val="95"/>
          <w:lang w:val="it-IT"/>
        </w:rPr>
      </w:pPr>
    </w:p>
    <w:p w14:paraId="4D217353" w14:textId="3296C2C3" w:rsidR="009F6EE3" w:rsidRPr="006E301A" w:rsidRDefault="00757EC7" w:rsidP="009F6EE3">
      <w:pPr>
        <w:pStyle w:val="Corpotesto"/>
        <w:spacing w:before="0" w:line="220" w:lineRule="exact"/>
        <w:ind w:right="113"/>
        <w:jc w:val="both"/>
        <w:rPr>
          <w:b/>
          <w:bCs/>
          <w:w w:val="95"/>
          <w:lang w:val="it-IT"/>
        </w:rPr>
      </w:pPr>
      <w:r>
        <w:rPr>
          <w:b/>
          <w:bCs/>
          <w:w w:val="95"/>
          <w:lang w:val="it-IT"/>
        </w:rPr>
        <w:t xml:space="preserve"> </w:t>
      </w:r>
      <w:r w:rsidR="009F6EE3" w:rsidRPr="006E301A">
        <w:rPr>
          <w:b/>
          <w:bCs/>
          <w:w w:val="95"/>
          <w:lang w:val="it-IT"/>
        </w:rPr>
        <w:t>TABELLA UTENZE NON DOMESTICHE</w:t>
      </w:r>
    </w:p>
    <w:tbl>
      <w:tblPr>
        <w:tblStyle w:val="Grigliatabella"/>
        <w:tblW w:w="4825" w:type="dxa"/>
        <w:tblInd w:w="221" w:type="dxa"/>
        <w:shd w:val="clear" w:color="auto" w:fill="009973"/>
        <w:tblLook w:val="04A0" w:firstRow="1" w:lastRow="0" w:firstColumn="1" w:lastColumn="0" w:noHBand="0" w:noVBand="1"/>
      </w:tblPr>
      <w:tblGrid>
        <w:gridCol w:w="1726"/>
        <w:gridCol w:w="1707"/>
        <w:gridCol w:w="1392"/>
      </w:tblGrid>
      <w:tr w:rsidR="005F0D84" w:rsidRPr="006E301A" w14:paraId="53B0CA36" w14:textId="77777777" w:rsidTr="004A1CC6">
        <w:trPr>
          <w:trHeight w:val="577"/>
        </w:trPr>
        <w:tc>
          <w:tcPr>
            <w:tcW w:w="1726" w:type="dxa"/>
            <w:shd w:val="clear" w:color="auto" w:fill="009973"/>
            <w:vAlign w:val="center"/>
          </w:tcPr>
          <w:p w14:paraId="34E51F91"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Volume dotazione</w:t>
            </w:r>
          </w:p>
          <w:p w14:paraId="54F8DBA3"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(in litri)</w:t>
            </w:r>
          </w:p>
        </w:tc>
        <w:tc>
          <w:tcPr>
            <w:tcW w:w="1707" w:type="dxa"/>
            <w:shd w:val="clear" w:color="auto" w:fill="009973"/>
            <w:vAlign w:val="center"/>
          </w:tcPr>
          <w:p w14:paraId="6A0ECD83"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 xml:space="preserve">N. litri soglia </w:t>
            </w:r>
          </w:p>
          <w:p w14:paraId="54EEF780"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annua minima</w:t>
            </w:r>
          </w:p>
        </w:tc>
        <w:tc>
          <w:tcPr>
            <w:tcW w:w="1392" w:type="dxa"/>
            <w:shd w:val="clear" w:color="auto" w:fill="009973"/>
            <w:vAlign w:val="center"/>
          </w:tcPr>
          <w:p w14:paraId="6E99CC54"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 xml:space="preserve">N. </w:t>
            </w:r>
          </w:p>
          <w:p w14:paraId="1D40A2C3" w14:textId="77777777" w:rsidR="005F0D84" w:rsidRPr="006E301A" w:rsidRDefault="005F0D84" w:rsidP="004A1CC6">
            <w:pPr>
              <w:pStyle w:val="Corpotesto"/>
              <w:spacing w:before="0" w:line="220" w:lineRule="exact"/>
              <w:ind w:left="0" w:right="113"/>
              <w:jc w:val="both"/>
              <w:rPr>
                <w:color w:val="FFFFFF" w:themeColor="background1"/>
                <w:w w:val="95"/>
                <w:sz w:val="18"/>
                <w:szCs w:val="18"/>
                <w:lang w:val="it-IT"/>
              </w:rPr>
            </w:pPr>
            <w:r w:rsidRPr="006E301A">
              <w:rPr>
                <w:color w:val="FFFFFF" w:themeColor="background1"/>
                <w:w w:val="95"/>
                <w:sz w:val="18"/>
                <w:szCs w:val="18"/>
                <w:lang w:val="it-IT"/>
              </w:rPr>
              <w:t>svuotamenti</w:t>
            </w:r>
          </w:p>
        </w:tc>
      </w:tr>
      <w:tr w:rsidR="005F0D84" w:rsidRPr="006E301A" w14:paraId="0D871E23" w14:textId="77777777" w:rsidTr="004A1CC6">
        <w:trPr>
          <w:trHeight w:val="337"/>
        </w:trPr>
        <w:tc>
          <w:tcPr>
            <w:tcW w:w="1726" w:type="dxa"/>
            <w:vAlign w:val="center"/>
          </w:tcPr>
          <w:p w14:paraId="7FC691C8"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40 litri (bidoncino)</w:t>
            </w:r>
          </w:p>
        </w:tc>
        <w:tc>
          <w:tcPr>
            <w:tcW w:w="1707" w:type="dxa"/>
            <w:vAlign w:val="center"/>
          </w:tcPr>
          <w:p w14:paraId="7FD3ADB9" w14:textId="2BB8D846" w:rsidR="005F0D84" w:rsidRPr="006E301A" w:rsidRDefault="00152E03"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800</w:t>
            </w:r>
          </w:p>
        </w:tc>
        <w:tc>
          <w:tcPr>
            <w:tcW w:w="1392" w:type="dxa"/>
            <w:vAlign w:val="center"/>
          </w:tcPr>
          <w:p w14:paraId="3A7AA134" w14:textId="5A7799DF" w:rsidR="005F0D84" w:rsidRPr="006E301A" w:rsidRDefault="00152E03"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68F0B3A7" w14:textId="77777777" w:rsidTr="004A1CC6">
        <w:trPr>
          <w:trHeight w:val="324"/>
        </w:trPr>
        <w:tc>
          <w:tcPr>
            <w:tcW w:w="1726" w:type="dxa"/>
            <w:vAlign w:val="center"/>
          </w:tcPr>
          <w:p w14:paraId="139BDAD1"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120 litri</w:t>
            </w:r>
          </w:p>
        </w:tc>
        <w:tc>
          <w:tcPr>
            <w:tcW w:w="1707" w:type="dxa"/>
            <w:vAlign w:val="center"/>
          </w:tcPr>
          <w:p w14:paraId="5D263CF2"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2400</w:t>
            </w:r>
          </w:p>
        </w:tc>
        <w:tc>
          <w:tcPr>
            <w:tcW w:w="1392" w:type="dxa"/>
            <w:vAlign w:val="center"/>
          </w:tcPr>
          <w:p w14:paraId="1EFCF286"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42178C9B" w14:textId="77777777" w:rsidTr="004A1CC6">
        <w:trPr>
          <w:trHeight w:val="324"/>
        </w:trPr>
        <w:tc>
          <w:tcPr>
            <w:tcW w:w="1726" w:type="dxa"/>
            <w:vAlign w:val="center"/>
          </w:tcPr>
          <w:p w14:paraId="7528F79D"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240 litri</w:t>
            </w:r>
          </w:p>
        </w:tc>
        <w:tc>
          <w:tcPr>
            <w:tcW w:w="1707" w:type="dxa"/>
            <w:vAlign w:val="center"/>
          </w:tcPr>
          <w:p w14:paraId="3FB03C18"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4800</w:t>
            </w:r>
          </w:p>
        </w:tc>
        <w:tc>
          <w:tcPr>
            <w:tcW w:w="1392" w:type="dxa"/>
            <w:vAlign w:val="center"/>
          </w:tcPr>
          <w:p w14:paraId="66FE3A82"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7B4CC671" w14:textId="77777777" w:rsidTr="004A1CC6">
        <w:trPr>
          <w:trHeight w:val="324"/>
        </w:trPr>
        <w:tc>
          <w:tcPr>
            <w:tcW w:w="1726" w:type="dxa"/>
            <w:vAlign w:val="center"/>
          </w:tcPr>
          <w:p w14:paraId="1C79E80F"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360 litri</w:t>
            </w:r>
          </w:p>
        </w:tc>
        <w:tc>
          <w:tcPr>
            <w:tcW w:w="1707" w:type="dxa"/>
            <w:vAlign w:val="center"/>
          </w:tcPr>
          <w:p w14:paraId="0BC84172"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7200</w:t>
            </w:r>
          </w:p>
        </w:tc>
        <w:tc>
          <w:tcPr>
            <w:tcW w:w="1392" w:type="dxa"/>
            <w:vAlign w:val="center"/>
          </w:tcPr>
          <w:p w14:paraId="1C837C85"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r w:rsidR="005F0D84" w:rsidRPr="006E301A" w14:paraId="3DB610B8" w14:textId="77777777" w:rsidTr="004A1CC6">
        <w:trPr>
          <w:trHeight w:val="324"/>
        </w:trPr>
        <w:tc>
          <w:tcPr>
            <w:tcW w:w="1726" w:type="dxa"/>
            <w:vAlign w:val="center"/>
          </w:tcPr>
          <w:p w14:paraId="4B65CBDF"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1700 litri</w:t>
            </w:r>
          </w:p>
        </w:tc>
        <w:tc>
          <w:tcPr>
            <w:tcW w:w="1707" w:type="dxa"/>
            <w:vAlign w:val="center"/>
          </w:tcPr>
          <w:p w14:paraId="1B4AF65E"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34000</w:t>
            </w:r>
          </w:p>
        </w:tc>
        <w:tc>
          <w:tcPr>
            <w:tcW w:w="1392" w:type="dxa"/>
            <w:vAlign w:val="center"/>
          </w:tcPr>
          <w:p w14:paraId="25DA2B26" w14:textId="77777777" w:rsidR="005F0D84" w:rsidRPr="006E301A" w:rsidRDefault="005F0D84" w:rsidP="004A1CC6">
            <w:pPr>
              <w:pStyle w:val="Corpotesto"/>
              <w:spacing w:before="0" w:line="220" w:lineRule="exact"/>
              <w:ind w:left="0" w:right="113"/>
              <w:jc w:val="both"/>
              <w:rPr>
                <w:color w:val="000000" w:themeColor="text1"/>
                <w:w w:val="95"/>
                <w:sz w:val="18"/>
                <w:szCs w:val="18"/>
                <w:lang w:val="it-IT"/>
              </w:rPr>
            </w:pPr>
            <w:r w:rsidRPr="006E301A">
              <w:rPr>
                <w:color w:val="000000" w:themeColor="text1"/>
                <w:w w:val="95"/>
                <w:sz w:val="18"/>
                <w:szCs w:val="18"/>
                <w:lang w:val="it-IT"/>
              </w:rPr>
              <w:t>20</w:t>
            </w:r>
          </w:p>
        </w:tc>
      </w:tr>
    </w:tbl>
    <w:p w14:paraId="6BED3353" w14:textId="77777777" w:rsidR="00224928" w:rsidRDefault="00224928" w:rsidP="00224928">
      <w:pPr>
        <w:pStyle w:val="Corpotesto"/>
        <w:spacing w:line="180" w:lineRule="exact"/>
        <w:ind w:left="0" w:right="113"/>
        <w:rPr>
          <w:w w:val="95"/>
        </w:rPr>
      </w:pPr>
    </w:p>
    <w:p w14:paraId="6889DE8C" w14:textId="77777777" w:rsidR="009C65F9" w:rsidRDefault="009C65F9" w:rsidP="00224928">
      <w:pPr>
        <w:pStyle w:val="Corpotesto"/>
        <w:spacing w:line="180" w:lineRule="exact"/>
        <w:ind w:left="0" w:right="113"/>
        <w:rPr>
          <w:w w:val="95"/>
          <w:lang w:val="it-IT"/>
        </w:rPr>
      </w:pPr>
    </w:p>
    <w:p w14:paraId="7B84E866" w14:textId="77777777" w:rsidR="009C65F9" w:rsidRDefault="009C65F9" w:rsidP="00224928">
      <w:pPr>
        <w:pStyle w:val="Corpotesto"/>
        <w:spacing w:line="180" w:lineRule="exact"/>
        <w:ind w:left="0" w:right="113"/>
        <w:rPr>
          <w:w w:val="95"/>
          <w:lang w:val="it-IT"/>
        </w:rPr>
      </w:pPr>
    </w:p>
    <w:p w14:paraId="4387B98D" w14:textId="0C2B7DC7" w:rsidR="00331183" w:rsidRPr="006E301A" w:rsidRDefault="00331183" w:rsidP="00224928">
      <w:pPr>
        <w:pStyle w:val="Corpotesto"/>
        <w:spacing w:line="180" w:lineRule="exact"/>
        <w:ind w:left="0" w:right="113"/>
        <w:rPr>
          <w:w w:val="95"/>
          <w:lang w:val="it-IT"/>
        </w:rPr>
      </w:pPr>
      <w:r w:rsidRPr="006E301A">
        <w:rPr>
          <w:w w:val="95"/>
          <w:lang w:val="it-IT"/>
        </w:rPr>
        <w:t>Per le attività con superficie uguale o inferiore a 65 mq il numero dei litri minimi è pari a 400 (10 svuotamenti co</w:t>
      </w:r>
      <w:r w:rsidR="00224928">
        <w:rPr>
          <w:w w:val="95"/>
          <w:lang w:val="it-IT"/>
        </w:rPr>
        <w:t xml:space="preserve">n </w:t>
      </w:r>
      <w:r w:rsidRPr="006E301A">
        <w:rPr>
          <w:w w:val="95"/>
          <w:lang w:val="it-IT"/>
        </w:rPr>
        <w:t>bidoncini da 40 litri)</w:t>
      </w:r>
      <w:r w:rsidR="00224928">
        <w:rPr>
          <w:w w:val="95"/>
          <w:lang w:val="it-IT"/>
        </w:rPr>
        <w:t>.</w:t>
      </w:r>
    </w:p>
    <w:p w14:paraId="61EB680E" w14:textId="77777777" w:rsidR="009C65F9" w:rsidRDefault="009C65F9" w:rsidP="00224928">
      <w:pPr>
        <w:pStyle w:val="Corpotesto"/>
        <w:spacing w:line="220" w:lineRule="exact"/>
        <w:ind w:left="0" w:right="113"/>
        <w:jc w:val="both"/>
        <w:rPr>
          <w:w w:val="95"/>
          <w:lang w:val="it-IT"/>
        </w:rPr>
      </w:pPr>
    </w:p>
    <w:p w14:paraId="28E2CD0F" w14:textId="0A5B0C16" w:rsidR="009F6EE3" w:rsidRPr="006E301A" w:rsidRDefault="009F6EE3" w:rsidP="00224928">
      <w:pPr>
        <w:pStyle w:val="Corpotesto"/>
        <w:spacing w:line="220" w:lineRule="exact"/>
        <w:ind w:left="0" w:right="113"/>
        <w:jc w:val="both"/>
        <w:rPr>
          <w:w w:val="95"/>
          <w:lang w:val="it-IT"/>
        </w:rPr>
      </w:pPr>
      <w:r w:rsidRPr="006E301A">
        <w:rPr>
          <w:w w:val="95"/>
          <w:lang w:val="it-IT"/>
        </w:rPr>
        <w:t xml:space="preserve">Le attività ubicate in tutto il territorio comunale, qualora abbiano rifiuti indifferenziati in quantità incompatibili con i bidoncini standard, possono contattare </w:t>
      </w:r>
      <w:r w:rsidRPr="006E301A">
        <w:rPr>
          <w:b/>
          <w:bCs/>
          <w:w w:val="95"/>
          <w:lang w:val="it-IT"/>
        </w:rPr>
        <w:t xml:space="preserve">il Servizio Clienti Hera al numero </w:t>
      </w:r>
      <w:r w:rsidR="006E301A" w:rsidRPr="006E301A">
        <w:rPr>
          <w:rFonts w:cs="Arial"/>
          <w:b/>
          <w:sz w:val="18"/>
          <w:szCs w:val="18"/>
          <w:lang w:val="it-IT"/>
        </w:rPr>
        <w:t>800 999 700</w:t>
      </w:r>
      <w:r w:rsidR="006E301A" w:rsidRPr="006E301A">
        <w:rPr>
          <w:bCs/>
          <w:w w:val="95"/>
          <w:lang w:val="it-IT"/>
        </w:rPr>
        <w:t xml:space="preserve"> </w:t>
      </w:r>
      <w:r w:rsidRPr="006E301A">
        <w:rPr>
          <w:w w:val="95"/>
          <w:lang w:val="it-IT"/>
        </w:rPr>
        <w:t>e richiedere contenitori di diverse volumetrie a seconda delle necessità.</w:t>
      </w:r>
    </w:p>
    <w:p w14:paraId="56154DEB" w14:textId="77777777" w:rsidR="009C65F9" w:rsidRDefault="009C65F9" w:rsidP="009C65F9">
      <w:pPr>
        <w:pStyle w:val="Corpotesto"/>
        <w:spacing w:line="220" w:lineRule="exact"/>
        <w:ind w:left="0" w:right="113"/>
        <w:jc w:val="both"/>
        <w:rPr>
          <w:w w:val="95"/>
          <w:lang w:val="it-IT"/>
        </w:rPr>
      </w:pPr>
    </w:p>
    <w:p w14:paraId="6FD624D1" w14:textId="34D4783B" w:rsidR="005F0D84" w:rsidRPr="006E301A" w:rsidRDefault="005F0D84" w:rsidP="009C65F9">
      <w:pPr>
        <w:pStyle w:val="Corpotesto"/>
        <w:spacing w:line="220" w:lineRule="exact"/>
        <w:ind w:left="0" w:right="113"/>
        <w:jc w:val="both"/>
        <w:rPr>
          <w:w w:val="95"/>
          <w:lang w:val="it-IT"/>
        </w:rPr>
      </w:pPr>
      <w:r w:rsidRPr="006E301A">
        <w:rPr>
          <w:w w:val="95"/>
          <w:lang w:val="it-IT"/>
        </w:rPr>
        <w:t>A seconda della volumetria scelta cambia la Quota Variabile di base a parità di conferimenti minimi (VEDI TABELLA UTENZE NON DOMESTICHE).</w:t>
      </w:r>
    </w:p>
    <w:p w14:paraId="3AFA3D93" w14:textId="77777777" w:rsidR="009F6EE3" w:rsidRPr="006E301A" w:rsidRDefault="009F6EE3" w:rsidP="00224928">
      <w:pPr>
        <w:pStyle w:val="Corpotesto"/>
        <w:spacing w:line="220" w:lineRule="exact"/>
        <w:ind w:left="0" w:right="113"/>
        <w:jc w:val="both"/>
        <w:rPr>
          <w:bCs/>
          <w:w w:val="95"/>
          <w:lang w:val="it-IT"/>
        </w:rPr>
      </w:pPr>
      <w:r w:rsidRPr="006E301A">
        <w:rPr>
          <w:bCs/>
          <w:w w:val="95"/>
          <w:lang w:val="it-IT"/>
        </w:rPr>
        <w:t>È importante ricordare che:</w:t>
      </w:r>
    </w:p>
    <w:p w14:paraId="2D1902C0" w14:textId="77777777" w:rsidR="009F6EE3" w:rsidRPr="006E301A" w:rsidRDefault="009F6EE3" w:rsidP="009F6EE3">
      <w:pPr>
        <w:pStyle w:val="Corpotesto"/>
        <w:numPr>
          <w:ilvl w:val="0"/>
          <w:numId w:val="18"/>
        </w:numPr>
        <w:spacing w:line="220" w:lineRule="exact"/>
        <w:ind w:right="113"/>
        <w:jc w:val="both"/>
        <w:rPr>
          <w:bCs/>
          <w:w w:val="95"/>
          <w:lang w:val="it-IT"/>
        </w:rPr>
      </w:pPr>
      <w:r w:rsidRPr="006E301A">
        <w:rPr>
          <w:bCs/>
          <w:w w:val="95"/>
          <w:lang w:val="it-IT"/>
        </w:rPr>
        <w:t>Se si sceglie un contenitore sovradimensionato rispetto alle reali esigenze si pagherà più del necessario;</w:t>
      </w:r>
    </w:p>
    <w:p w14:paraId="338B4B21" w14:textId="59591C58" w:rsidR="009F6EE3" w:rsidRDefault="009F6EE3" w:rsidP="009F6EE3">
      <w:pPr>
        <w:pStyle w:val="Corpotesto"/>
        <w:numPr>
          <w:ilvl w:val="0"/>
          <w:numId w:val="18"/>
        </w:numPr>
        <w:spacing w:line="220" w:lineRule="exact"/>
        <w:ind w:right="113"/>
        <w:jc w:val="both"/>
        <w:rPr>
          <w:bCs/>
          <w:w w:val="95"/>
          <w:lang w:val="it-IT"/>
        </w:rPr>
      </w:pPr>
      <w:r w:rsidRPr="006E301A">
        <w:rPr>
          <w:bCs/>
          <w:w w:val="95"/>
          <w:lang w:val="it-IT"/>
        </w:rPr>
        <w:t>Ogni svuotamento dei contenitori viene sempre considerato per la sua intera capacità: suggeriamo quindi di esporre il contenitore solo se effettivamente pieno e di utilizzare per quanto possibile l’intera capacità del contenitore.</w:t>
      </w:r>
    </w:p>
    <w:p w14:paraId="4AA15162" w14:textId="52CAC639" w:rsidR="006E301A" w:rsidRPr="006E301A" w:rsidRDefault="006E301A" w:rsidP="006E301A">
      <w:pPr>
        <w:pStyle w:val="Paragrafoelenco"/>
        <w:numPr>
          <w:ilvl w:val="0"/>
          <w:numId w:val="18"/>
        </w:numPr>
        <w:jc w:val="both"/>
        <w:rPr>
          <w:rFonts w:ascii="Arial" w:eastAsia="Arial" w:hAnsi="Arial"/>
          <w:bCs/>
          <w:w w:val="95"/>
          <w:sz w:val="20"/>
          <w:szCs w:val="20"/>
          <w:lang w:val="it-IT"/>
        </w:rPr>
      </w:pPr>
      <w:r w:rsidRPr="006E301A">
        <w:rPr>
          <w:rFonts w:ascii="Arial" w:eastAsia="Arial" w:hAnsi="Arial"/>
          <w:bCs/>
          <w:w w:val="95"/>
          <w:sz w:val="20"/>
          <w:szCs w:val="20"/>
          <w:lang w:val="it-IT"/>
        </w:rPr>
        <w:t>La soglia minima annua è calcolata sul contenitore più piccolo a disposizione (ad esempio 40 litri). Se si utilizza un contenitore maggiore (120 lt o maggiore) per conferire, gli eventuali litri eccedenti</w:t>
      </w:r>
      <w:r>
        <w:rPr>
          <w:rFonts w:ascii="Arial" w:eastAsia="Arial" w:hAnsi="Arial"/>
          <w:bCs/>
          <w:w w:val="95"/>
          <w:sz w:val="20"/>
          <w:szCs w:val="20"/>
          <w:lang w:val="it-IT"/>
        </w:rPr>
        <w:t xml:space="preserve"> </w:t>
      </w:r>
      <w:r w:rsidRPr="006E301A">
        <w:rPr>
          <w:rFonts w:ascii="Arial" w:eastAsia="Arial" w:hAnsi="Arial"/>
          <w:bCs/>
          <w:w w:val="95"/>
          <w:sz w:val="20"/>
          <w:szCs w:val="20"/>
          <w:lang w:val="it-IT"/>
        </w:rPr>
        <w:t xml:space="preserve">quelli minimi saranno addebitati solo a conguaglio (i conferimenti si possono sempre verificare in bolletta o tramite l’app MYHERA). È possibile nel caso restituire il contenitore non utilizzato in qualsiasi momento presso la stazione ecologica (se inferiore a 40 litri quali bidoncini) o chiamando il </w:t>
      </w:r>
      <w:r w:rsidRPr="006E301A">
        <w:rPr>
          <w:rFonts w:ascii="Arial" w:eastAsia="Arial" w:hAnsi="Arial"/>
          <w:b/>
          <w:w w:val="95"/>
          <w:sz w:val="20"/>
          <w:szCs w:val="20"/>
          <w:lang w:val="it-IT"/>
        </w:rPr>
        <w:t xml:space="preserve">Numero Verde – Business </w:t>
      </w:r>
      <w:r w:rsidRPr="006E301A">
        <w:rPr>
          <w:rFonts w:ascii="Arial" w:hAnsi="Arial" w:cs="Arial"/>
          <w:b/>
          <w:sz w:val="18"/>
          <w:szCs w:val="18"/>
          <w:lang w:val="it-IT"/>
        </w:rPr>
        <w:t>800 999 700</w:t>
      </w:r>
      <w:r w:rsidRPr="006E301A">
        <w:rPr>
          <w:rFonts w:ascii="Arial" w:eastAsia="Arial" w:hAnsi="Arial"/>
          <w:bCs/>
          <w:w w:val="95"/>
          <w:sz w:val="20"/>
          <w:szCs w:val="20"/>
          <w:lang w:val="it-IT"/>
        </w:rPr>
        <w:t xml:space="preserve"> facendo richiesta di rimozione contenitore.  In questo caso, la soglia minima sarà calcolata sul contenitore effettivamente utilizzato (riducendo così il valore di conguaglio).</w:t>
      </w:r>
    </w:p>
    <w:p w14:paraId="1524D128" w14:textId="62F856D4" w:rsidR="009F6EE3" w:rsidRPr="006E301A" w:rsidRDefault="009F6EE3" w:rsidP="009F6EE3">
      <w:pPr>
        <w:pStyle w:val="Corpotesto"/>
        <w:spacing w:line="220" w:lineRule="exact"/>
        <w:ind w:right="113"/>
        <w:jc w:val="both"/>
        <w:rPr>
          <w:bCs/>
          <w:w w:val="95"/>
          <w:lang w:val="it-IT"/>
        </w:rPr>
      </w:pPr>
    </w:p>
    <w:p w14:paraId="47353553" w14:textId="789A6493" w:rsidR="009F6EE3" w:rsidRPr="006E301A" w:rsidRDefault="009F6EE3" w:rsidP="009C65F9">
      <w:pPr>
        <w:pStyle w:val="Corpotesto"/>
        <w:spacing w:line="220" w:lineRule="exact"/>
        <w:ind w:left="0" w:right="113"/>
        <w:rPr>
          <w:bCs/>
          <w:color w:val="009973"/>
          <w:w w:val="95"/>
          <w:sz w:val="24"/>
          <w:szCs w:val="24"/>
          <w:lang w:val="it-IT"/>
        </w:rPr>
      </w:pPr>
      <w:r w:rsidRPr="006E301A">
        <w:rPr>
          <w:b/>
          <w:bCs/>
          <w:color w:val="009973"/>
          <w:w w:val="95"/>
          <w:sz w:val="24"/>
          <w:szCs w:val="24"/>
          <w:lang w:val="it-IT"/>
        </w:rPr>
        <w:t>È’ vero che l’importo della Quota Variabile di</w:t>
      </w:r>
      <w:r w:rsidR="00757EC7">
        <w:rPr>
          <w:b/>
          <w:bCs/>
          <w:color w:val="009973"/>
          <w:w w:val="95"/>
          <w:sz w:val="24"/>
          <w:szCs w:val="24"/>
          <w:lang w:val="it-IT"/>
        </w:rPr>
        <w:t xml:space="preserve"> </w:t>
      </w:r>
      <w:r w:rsidRPr="006E301A">
        <w:rPr>
          <w:b/>
          <w:bCs/>
          <w:color w:val="009973"/>
          <w:w w:val="95"/>
          <w:sz w:val="24"/>
          <w:szCs w:val="24"/>
          <w:lang w:val="it-IT"/>
        </w:rPr>
        <w:t xml:space="preserve">Base è calcolata in funzione del volume </w:t>
      </w:r>
      <w:r w:rsidR="004E6FAA" w:rsidRPr="006E301A">
        <w:rPr>
          <w:b/>
          <w:bCs/>
          <w:color w:val="009973"/>
          <w:w w:val="95"/>
          <w:sz w:val="24"/>
          <w:szCs w:val="24"/>
          <w:lang w:val="it-IT"/>
        </w:rPr>
        <w:t xml:space="preserve">di indifferenziato </w:t>
      </w:r>
      <w:r w:rsidRPr="006E301A">
        <w:rPr>
          <w:b/>
          <w:bCs/>
          <w:color w:val="009973"/>
          <w:w w:val="95"/>
          <w:sz w:val="24"/>
          <w:szCs w:val="24"/>
          <w:lang w:val="it-IT"/>
        </w:rPr>
        <w:t>che ho scelto?</w:t>
      </w:r>
    </w:p>
    <w:p w14:paraId="5F4B8B11" w14:textId="77777777" w:rsidR="009F6EE3" w:rsidRPr="006E301A" w:rsidRDefault="009F6EE3" w:rsidP="009C65F9">
      <w:pPr>
        <w:pStyle w:val="Corpotesto"/>
        <w:spacing w:line="220" w:lineRule="exact"/>
        <w:ind w:left="0" w:right="113"/>
        <w:jc w:val="both"/>
        <w:rPr>
          <w:bCs/>
          <w:spacing w:val="-10"/>
          <w:w w:val="95"/>
          <w:lang w:val="it-IT"/>
        </w:rPr>
      </w:pPr>
      <w:r w:rsidRPr="006E301A">
        <w:rPr>
          <w:b/>
          <w:w w:val="95"/>
          <w:lang w:val="it-IT"/>
        </w:rPr>
        <w:t>Sì</w:t>
      </w:r>
      <w:r w:rsidRPr="006E301A">
        <w:rPr>
          <w:bCs/>
          <w:spacing w:val="-10"/>
          <w:w w:val="95"/>
          <w:lang w:val="it-IT"/>
        </w:rPr>
        <w:t xml:space="preserve">. </w:t>
      </w:r>
      <w:r w:rsidRPr="006E301A">
        <w:rPr>
          <w:w w:val="95"/>
          <w:lang w:val="it-IT"/>
        </w:rPr>
        <w:t xml:space="preserve">Ogni azienda, nel momento in cui sceglie uno dei contenitori disponibili per il conferimento dei propri rifiuti </w:t>
      </w:r>
      <w:r w:rsidRPr="006E301A">
        <w:rPr>
          <w:b/>
          <w:w w:val="95"/>
          <w:lang w:val="it-IT"/>
        </w:rPr>
        <w:t>indifferenziati</w:t>
      </w:r>
      <w:r w:rsidRPr="006E301A">
        <w:rPr>
          <w:w w:val="95"/>
          <w:lang w:val="it-IT"/>
        </w:rPr>
        <w:t>, determina il proprio volume potenziale di produzione e quindi la propria soglia annua (VEDI TABELLA UTENZE NON DOMESTICHE). All’aumentare della “soglia annua”, cioè all’aumentare delle dimensioni del contenitore richiesto, aumenta proporzionalmente l’importo della Quota Variabile di Base.</w:t>
      </w:r>
    </w:p>
    <w:p w14:paraId="7022E3D0" w14:textId="77777777" w:rsidR="009F6EE3" w:rsidRPr="006E301A" w:rsidRDefault="009F6EE3" w:rsidP="009F6EE3">
      <w:pPr>
        <w:pStyle w:val="Corpotesto"/>
        <w:spacing w:line="220" w:lineRule="exact"/>
        <w:ind w:right="113"/>
        <w:jc w:val="both"/>
        <w:rPr>
          <w:bCs/>
          <w:w w:val="95"/>
          <w:lang w:val="it-IT"/>
        </w:rPr>
      </w:pPr>
    </w:p>
    <w:p w14:paraId="17D171AC" w14:textId="77777777" w:rsidR="008F7D49" w:rsidRPr="006E301A" w:rsidRDefault="008F7D49" w:rsidP="009C65F9">
      <w:pPr>
        <w:pStyle w:val="Corpotesto"/>
        <w:spacing w:line="220" w:lineRule="exact"/>
        <w:ind w:left="0" w:right="113"/>
        <w:jc w:val="both"/>
        <w:rPr>
          <w:b/>
          <w:bCs/>
          <w:color w:val="009973"/>
          <w:w w:val="95"/>
          <w:sz w:val="24"/>
          <w:szCs w:val="24"/>
          <w:lang w:val="it-IT"/>
        </w:rPr>
      </w:pPr>
      <w:r w:rsidRPr="006E301A">
        <w:rPr>
          <w:b/>
          <w:bCs/>
          <w:color w:val="009973"/>
          <w:w w:val="95"/>
          <w:sz w:val="24"/>
          <w:szCs w:val="24"/>
          <w:lang w:val="it-IT"/>
        </w:rPr>
        <w:t>Se in un anno conferisco meno indifferenziato rispetto alla soglia minima, pagherò di meno?</w:t>
      </w:r>
    </w:p>
    <w:p w14:paraId="5C3DA2C2" w14:textId="6B381273" w:rsidR="005F0D84" w:rsidRPr="006E301A" w:rsidRDefault="009D2381" w:rsidP="009C65F9">
      <w:pPr>
        <w:pStyle w:val="Corpotesto"/>
        <w:spacing w:line="220" w:lineRule="exact"/>
        <w:ind w:left="0" w:right="113"/>
        <w:jc w:val="both"/>
        <w:rPr>
          <w:w w:val="95"/>
          <w:lang w:val="it-IT"/>
        </w:rPr>
      </w:pPr>
      <w:r w:rsidRPr="006E301A">
        <w:rPr>
          <w:b/>
          <w:w w:val="95"/>
          <w:lang w:val="it-IT"/>
        </w:rPr>
        <w:t>No</w:t>
      </w:r>
      <w:r w:rsidRPr="006E301A">
        <w:rPr>
          <w:w w:val="95"/>
          <w:lang w:val="it-IT"/>
        </w:rPr>
        <w:t xml:space="preserve">, </w:t>
      </w:r>
      <w:r w:rsidR="005F0D84" w:rsidRPr="006E301A">
        <w:rPr>
          <w:w w:val="95"/>
          <w:lang w:val="it-IT"/>
        </w:rPr>
        <w:t>La Quota Fissa, la Quota Normalizzata e la Quota Variabile di Base (conferimenti minimi) sono dovute interamente anche se i conferimenti sono inferiori o assenti. Sono da considerarsi conferimenti “prepagati”.</w:t>
      </w:r>
    </w:p>
    <w:p w14:paraId="6EF21B67" w14:textId="77777777" w:rsidR="00B93CDE" w:rsidRPr="006E301A" w:rsidRDefault="00B93CDE" w:rsidP="00B97E92">
      <w:pPr>
        <w:pStyle w:val="Corpotesto"/>
        <w:spacing w:line="220" w:lineRule="exact"/>
        <w:ind w:right="113"/>
        <w:jc w:val="both"/>
        <w:rPr>
          <w:w w:val="95"/>
          <w:lang w:val="it-IT"/>
        </w:rPr>
      </w:pPr>
    </w:p>
    <w:p w14:paraId="4E6F9BA4" w14:textId="23F6E38F" w:rsidR="009F6EE3" w:rsidRPr="006E301A" w:rsidRDefault="009C65F9" w:rsidP="006E301A">
      <w:pPr>
        <w:pStyle w:val="Corpotesto"/>
        <w:spacing w:line="220" w:lineRule="exact"/>
        <w:ind w:left="0" w:right="113"/>
        <w:jc w:val="both"/>
        <w:rPr>
          <w:b/>
          <w:bCs/>
          <w:color w:val="009973"/>
          <w:w w:val="95"/>
          <w:sz w:val="24"/>
          <w:szCs w:val="24"/>
          <w:lang w:val="it-IT"/>
        </w:rPr>
      </w:pPr>
      <w:r>
        <w:rPr>
          <w:b/>
          <w:bCs/>
          <w:color w:val="009973"/>
          <w:w w:val="95"/>
          <w:sz w:val="24"/>
          <w:szCs w:val="24"/>
          <w:lang w:val="it-IT"/>
        </w:rPr>
        <w:t>A</w:t>
      </w:r>
      <w:r w:rsidR="009F6EE3" w:rsidRPr="006E301A">
        <w:rPr>
          <w:b/>
          <w:bCs/>
          <w:color w:val="009973"/>
          <w:w w:val="95"/>
          <w:sz w:val="24"/>
          <w:szCs w:val="24"/>
          <w:lang w:val="it-IT"/>
        </w:rPr>
        <w:t xml:space="preserve">nche i rifiuti differenziati sono misurati e vengono pagati in maniera puntuale? </w:t>
      </w:r>
    </w:p>
    <w:p w14:paraId="3EF445C7" w14:textId="109919C4" w:rsidR="004A5254" w:rsidRPr="006E301A" w:rsidRDefault="009F6EE3" w:rsidP="006E301A">
      <w:pPr>
        <w:pStyle w:val="Corpotesto"/>
        <w:spacing w:line="220" w:lineRule="exact"/>
        <w:ind w:left="0" w:right="113"/>
        <w:jc w:val="both"/>
        <w:rPr>
          <w:bCs/>
          <w:w w:val="95"/>
          <w:lang w:val="it-IT"/>
        </w:rPr>
      </w:pPr>
      <w:r w:rsidRPr="006E301A">
        <w:rPr>
          <w:b/>
          <w:bCs/>
          <w:w w:val="95"/>
          <w:lang w:val="it-IT"/>
        </w:rPr>
        <w:t>No</w:t>
      </w:r>
      <w:r w:rsidRPr="006E301A">
        <w:rPr>
          <w:bCs/>
          <w:w w:val="95"/>
          <w:lang w:val="it-IT"/>
        </w:rPr>
        <w:t>, sono già compresi nella tariffa quindi si posso</w:t>
      </w:r>
      <w:r w:rsidR="006E301A">
        <w:rPr>
          <w:bCs/>
          <w:w w:val="95"/>
          <w:lang w:val="it-IT"/>
        </w:rPr>
        <w:t xml:space="preserve">no </w:t>
      </w:r>
      <w:r w:rsidRPr="006E301A">
        <w:rPr>
          <w:bCs/>
          <w:w w:val="95"/>
          <w:lang w:val="it-IT"/>
        </w:rPr>
        <w:t>conferire liberamente ogni qual volta ci sia la necessità</w:t>
      </w:r>
      <w:r w:rsidR="004A5254" w:rsidRPr="006E301A">
        <w:rPr>
          <w:bCs/>
          <w:w w:val="95"/>
          <w:lang w:val="it-IT"/>
        </w:rPr>
        <w:t>.</w:t>
      </w:r>
    </w:p>
    <w:p w14:paraId="275CBCE5" w14:textId="77777777" w:rsidR="009F6EE3" w:rsidRPr="006E301A" w:rsidRDefault="009F6EE3" w:rsidP="006E301A">
      <w:pPr>
        <w:pStyle w:val="Corpotesto"/>
        <w:spacing w:line="220" w:lineRule="exact"/>
        <w:ind w:left="0" w:right="113"/>
        <w:rPr>
          <w:bCs/>
          <w:w w:val="95"/>
          <w:lang w:val="it-IT"/>
        </w:rPr>
      </w:pPr>
    </w:p>
    <w:p w14:paraId="38BA248E" w14:textId="77777777" w:rsidR="00224928" w:rsidRDefault="00224928" w:rsidP="006E301A">
      <w:pPr>
        <w:pStyle w:val="Corpotesto"/>
        <w:spacing w:line="220" w:lineRule="exact"/>
        <w:ind w:left="0" w:right="113"/>
        <w:rPr>
          <w:b/>
          <w:bCs/>
          <w:color w:val="009973"/>
          <w:w w:val="95"/>
          <w:sz w:val="24"/>
          <w:szCs w:val="24"/>
          <w:lang w:val="it-IT"/>
        </w:rPr>
      </w:pPr>
    </w:p>
    <w:p w14:paraId="56F30CFF" w14:textId="77777777" w:rsidR="00224928" w:rsidRDefault="00224928" w:rsidP="006E301A">
      <w:pPr>
        <w:pStyle w:val="Corpotesto"/>
        <w:spacing w:line="220" w:lineRule="exact"/>
        <w:ind w:left="0" w:right="113"/>
        <w:rPr>
          <w:b/>
          <w:bCs/>
          <w:color w:val="009973"/>
          <w:w w:val="95"/>
          <w:sz w:val="24"/>
          <w:szCs w:val="24"/>
          <w:lang w:val="it-IT"/>
        </w:rPr>
      </w:pPr>
    </w:p>
    <w:p w14:paraId="1A03CF90" w14:textId="1AB6F088" w:rsidR="009F6EE3" w:rsidRPr="006E301A" w:rsidRDefault="009F6EE3" w:rsidP="006E301A">
      <w:pPr>
        <w:pStyle w:val="Corpotesto"/>
        <w:spacing w:line="220" w:lineRule="exact"/>
        <w:ind w:left="0" w:right="113"/>
        <w:rPr>
          <w:b/>
          <w:bCs/>
          <w:color w:val="009973"/>
          <w:w w:val="95"/>
          <w:sz w:val="24"/>
          <w:szCs w:val="24"/>
          <w:lang w:val="it-IT"/>
        </w:rPr>
      </w:pPr>
      <w:r w:rsidRPr="006E301A">
        <w:rPr>
          <w:b/>
          <w:bCs/>
          <w:color w:val="009973"/>
          <w:w w:val="95"/>
          <w:sz w:val="24"/>
          <w:szCs w:val="24"/>
          <w:lang w:val="it-IT"/>
        </w:rPr>
        <w:t>Sono un’utenza non domestica: con la Tariffa Puntuale posso detrarre l’Iva?</w:t>
      </w:r>
    </w:p>
    <w:p w14:paraId="1F3E74B9" w14:textId="5F230961" w:rsidR="009F6EE3" w:rsidRPr="006E301A" w:rsidRDefault="009F6EE3" w:rsidP="006E301A">
      <w:pPr>
        <w:pStyle w:val="Corpotesto"/>
        <w:spacing w:line="220" w:lineRule="exact"/>
        <w:ind w:left="0" w:right="113"/>
        <w:rPr>
          <w:bCs/>
          <w:w w:val="95"/>
          <w:lang w:val="it-IT"/>
        </w:rPr>
      </w:pPr>
      <w:r w:rsidRPr="006E301A">
        <w:rPr>
          <w:b/>
          <w:bCs/>
          <w:w w:val="95"/>
          <w:lang w:val="it-IT"/>
        </w:rPr>
        <w:t>Sì</w:t>
      </w:r>
      <w:r w:rsidRPr="006E301A">
        <w:rPr>
          <w:bCs/>
          <w:w w:val="95"/>
          <w:lang w:val="it-IT"/>
        </w:rPr>
        <w:t xml:space="preserve">. Non trattandosi più di un tributo ma di un corrispettivo per un servizio ricevuto, il pagamento avviene a fronte del ricevimento di una fattura. </w:t>
      </w:r>
      <w:r w:rsidR="006E301A" w:rsidRPr="006E301A">
        <w:rPr>
          <w:b/>
          <w:bCs/>
          <w:w w:val="95"/>
          <w:lang w:val="it-IT"/>
        </w:rPr>
        <w:t>Pertanto,</w:t>
      </w:r>
      <w:r w:rsidRPr="006E301A">
        <w:rPr>
          <w:b/>
          <w:bCs/>
          <w:w w:val="95"/>
          <w:lang w:val="it-IT"/>
        </w:rPr>
        <w:t xml:space="preserve"> è possibile detrarre l’IVA al 10%</w:t>
      </w:r>
      <w:r w:rsidRPr="006E301A">
        <w:rPr>
          <w:bCs/>
          <w:w w:val="95"/>
          <w:lang w:val="it-IT"/>
        </w:rPr>
        <w:t>.</w:t>
      </w:r>
    </w:p>
    <w:p w14:paraId="5CB6C889" w14:textId="77777777" w:rsidR="006E301A" w:rsidRDefault="006E301A" w:rsidP="006E301A">
      <w:pPr>
        <w:pStyle w:val="Corpotesto"/>
        <w:spacing w:line="220" w:lineRule="exact"/>
        <w:ind w:left="0" w:right="113"/>
        <w:rPr>
          <w:b/>
          <w:bCs/>
          <w:color w:val="009973"/>
          <w:w w:val="95"/>
          <w:sz w:val="24"/>
          <w:szCs w:val="24"/>
          <w:lang w:val="it-IT"/>
        </w:rPr>
      </w:pPr>
    </w:p>
    <w:p w14:paraId="1EFAAC35" w14:textId="3953BE42" w:rsidR="00341C91" w:rsidRPr="006E301A" w:rsidRDefault="00053954" w:rsidP="006E301A">
      <w:pPr>
        <w:pStyle w:val="Corpotesto"/>
        <w:spacing w:line="220" w:lineRule="exact"/>
        <w:ind w:left="0" w:right="113"/>
        <w:rPr>
          <w:b/>
          <w:bCs/>
          <w:color w:val="009973"/>
          <w:spacing w:val="-10"/>
          <w:w w:val="95"/>
          <w:sz w:val="24"/>
          <w:szCs w:val="24"/>
          <w:lang w:val="it-IT"/>
        </w:rPr>
      </w:pPr>
      <w:r w:rsidRPr="006E301A">
        <w:rPr>
          <w:b/>
          <w:bCs/>
          <w:color w:val="009973"/>
          <w:spacing w:val="-10"/>
          <w:w w:val="95"/>
          <w:sz w:val="24"/>
          <w:szCs w:val="24"/>
          <w:lang w:val="it-IT"/>
        </w:rPr>
        <w:t>Posso</w:t>
      </w:r>
      <w:r w:rsidR="005F0D84" w:rsidRPr="006E301A">
        <w:rPr>
          <w:b/>
          <w:bCs/>
          <w:color w:val="009973"/>
          <w:spacing w:val="-10"/>
          <w:w w:val="95"/>
          <w:sz w:val="24"/>
          <w:szCs w:val="24"/>
          <w:lang w:val="it-IT"/>
        </w:rPr>
        <w:t xml:space="preserve"> esporre </w:t>
      </w:r>
      <w:r w:rsidRPr="006E301A">
        <w:rPr>
          <w:b/>
          <w:bCs/>
          <w:color w:val="009973"/>
          <w:spacing w:val="-10"/>
          <w:w w:val="95"/>
          <w:sz w:val="24"/>
          <w:szCs w:val="24"/>
          <w:lang w:val="it-IT"/>
        </w:rPr>
        <w:t xml:space="preserve">l’indifferenziato </w:t>
      </w:r>
      <w:r w:rsidR="005F0D84" w:rsidRPr="006E301A">
        <w:rPr>
          <w:b/>
          <w:bCs/>
          <w:color w:val="009973"/>
          <w:spacing w:val="-10"/>
          <w:w w:val="95"/>
          <w:sz w:val="24"/>
          <w:szCs w:val="24"/>
          <w:lang w:val="it-IT"/>
        </w:rPr>
        <w:t>tutte le volte che il servizio di raccolta è attivo? Rientro comunque nella soglia minima o il servizio mi viene sospeso?</w:t>
      </w:r>
    </w:p>
    <w:p w14:paraId="7FE54018" w14:textId="34D276B6" w:rsidR="005F0D84" w:rsidRPr="006E301A" w:rsidRDefault="005F0D84" w:rsidP="006E301A">
      <w:pPr>
        <w:pStyle w:val="Corpotesto"/>
        <w:spacing w:line="220" w:lineRule="exact"/>
        <w:ind w:left="0" w:right="113"/>
        <w:jc w:val="both"/>
        <w:rPr>
          <w:bCs/>
          <w:w w:val="95"/>
          <w:lang w:val="it-IT"/>
        </w:rPr>
      </w:pPr>
      <w:r w:rsidRPr="006E301A">
        <w:rPr>
          <w:bCs/>
          <w:w w:val="95"/>
          <w:lang w:val="it-IT"/>
        </w:rPr>
        <w:t xml:space="preserve">Il servizio di raccolta manterrà comunque la frequenza che sia essa standard o quella concordata con i tecnici di Hera. L’utenza potrà decidere autonomamente quando avvalersi del servizio. In questo caso l’utenza dovrà però prestare attenzione ai litri minimi, compresi nella tariffa, assegnati come da tabella utenze non domestiche. Tutti i conferimenti che supereranno la soglia annua minima prevista saranno pagati con l’applicazione della Quota Variabile Aggiuntiva. Ad esempio, se si ha richiesto una frequenza settimanale del servizio e si decide di esporre tutte le settimane, sicuramente si eccederà rispetto alla </w:t>
      </w:r>
      <w:r w:rsidR="009D2381" w:rsidRPr="006E301A">
        <w:rPr>
          <w:bCs/>
          <w:w w:val="95"/>
          <w:lang w:val="it-IT"/>
        </w:rPr>
        <w:t>soglia</w:t>
      </w:r>
      <w:r w:rsidRPr="006E301A">
        <w:rPr>
          <w:bCs/>
          <w:w w:val="95"/>
          <w:lang w:val="it-IT"/>
        </w:rPr>
        <w:t xml:space="preserve"> </w:t>
      </w:r>
      <w:r w:rsidR="009D2381" w:rsidRPr="006E301A">
        <w:rPr>
          <w:bCs/>
          <w:w w:val="95"/>
          <w:lang w:val="it-IT"/>
        </w:rPr>
        <w:t>m</w:t>
      </w:r>
      <w:r w:rsidRPr="006E301A">
        <w:rPr>
          <w:bCs/>
          <w:w w:val="95"/>
          <w:lang w:val="it-IT"/>
        </w:rPr>
        <w:t>inima che prevede la copertura di 20 conferimenti. In questo caso se si espone tutte le settimane, e quindi 52 volte all’anno, risulteranno 32 conferimenti in eccedenza.</w:t>
      </w:r>
    </w:p>
    <w:p w14:paraId="6423FE49" w14:textId="77777777" w:rsidR="009F6EE3" w:rsidRPr="006E301A" w:rsidRDefault="009F6EE3" w:rsidP="00B97E92">
      <w:pPr>
        <w:pStyle w:val="Corpotesto"/>
        <w:spacing w:before="0" w:line="220" w:lineRule="exact"/>
        <w:ind w:right="113"/>
        <w:jc w:val="both"/>
        <w:rPr>
          <w:w w:val="95"/>
          <w:lang w:val="it-IT"/>
        </w:rPr>
      </w:pPr>
    </w:p>
    <w:p w14:paraId="33603E9B" w14:textId="77777777" w:rsidR="009F6EE3" w:rsidRPr="006E301A" w:rsidRDefault="009F6EE3" w:rsidP="0091788C">
      <w:pPr>
        <w:pStyle w:val="Corpotesto"/>
        <w:spacing w:before="0" w:line="220" w:lineRule="exact"/>
        <w:ind w:left="0" w:right="113"/>
        <w:jc w:val="both"/>
        <w:rPr>
          <w:b/>
          <w:bCs/>
          <w:color w:val="009973"/>
          <w:w w:val="95"/>
          <w:sz w:val="24"/>
          <w:szCs w:val="24"/>
          <w:lang w:val="it-IT"/>
        </w:rPr>
      </w:pPr>
      <w:r w:rsidRPr="006E301A">
        <w:rPr>
          <w:b/>
          <w:bCs/>
          <w:color w:val="009973"/>
          <w:w w:val="95"/>
          <w:sz w:val="24"/>
          <w:szCs w:val="24"/>
          <w:lang w:val="it-IT"/>
        </w:rPr>
        <w:t>Quanto costa un conferimento aggiuntivo? </w:t>
      </w:r>
    </w:p>
    <w:p w14:paraId="0E4E9B80" w14:textId="1CF722E9" w:rsidR="009F6EE3" w:rsidRPr="006E301A" w:rsidRDefault="009F6EE3" w:rsidP="0091788C">
      <w:pPr>
        <w:pStyle w:val="Corpotesto"/>
        <w:spacing w:before="0" w:line="220" w:lineRule="exact"/>
        <w:ind w:left="0" w:right="113"/>
        <w:jc w:val="both"/>
        <w:rPr>
          <w:b/>
          <w:bCs/>
          <w:color w:val="009973"/>
          <w:w w:val="95"/>
          <w:sz w:val="24"/>
          <w:szCs w:val="24"/>
          <w:lang w:val="it-IT"/>
        </w:rPr>
      </w:pPr>
      <w:r w:rsidRPr="006E301A">
        <w:rPr>
          <w:w w:val="95"/>
          <w:lang w:val="it-IT"/>
        </w:rPr>
        <w:t xml:space="preserve">Dipende dal contenitore scelto. Si applica il valore €/litro deliberato nell’articolato tariffario moltiplicato per il volume del contenitore a disposizione. Un contenitore da 40 litri costerà circa </w:t>
      </w:r>
      <w:r w:rsidR="009C65F9">
        <w:rPr>
          <w:w w:val="95"/>
          <w:lang w:val="it-IT"/>
        </w:rPr>
        <w:t>3</w:t>
      </w:r>
      <w:r w:rsidR="00313801">
        <w:rPr>
          <w:w w:val="95"/>
          <w:lang w:val="it-IT"/>
        </w:rPr>
        <w:t>,</w:t>
      </w:r>
      <w:r w:rsidR="009C65F9">
        <w:rPr>
          <w:w w:val="95"/>
          <w:lang w:val="it-IT"/>
        </w:rPr>
        <w:t>04</w:t>
      </w:r>
      <w:r w:rsidRPr="006E301A">
        <w:rPr>
          <w:w w:val="95"/>
          <w:lang w:val="it-IT"/>
        </w:rPr>
        <w:t xml:space="preserve"> € ogni conferimento eccedente i minimi, un bidone da</w:t>
      </w:r>
      <w:r w:rsidR="003B5172" w:rsidRPr="006E301A">
        <w:rPr>
          <w:w w:val="95"/>
          <w:lang w:val="it-IT"/>
        </w:rPr>
        <w:t xml:space="preserve"> 120 litri costerà circa </w:t>
      </w:r>
      <w:r w:rsidR="009C65F9">
        <w:rPr>
          <w:w w:val="95"/>
          <w:lang w:val="it-IT"/>
        </w:rPr>
        <w:t>9,11</w:t>
      </w:r>
      <w:r w:rsidRPr="006E301A">
        <w:rPr>
          <w:w w:val="95"/>
          <w:lang w:val="it-IT"/>
        </w:rPr>
        <w:t xml:space="preserve"> €, un bido</w:t>
      </w:r>
      <w:r w:rsidR="003B5172" w:rsidRPr="006E301A">
        <w:rPr>
          <w:w w:val="95"/>
          <w:lang w:val="it-IT"/>
        </w:rPr>
        <w:t xml:space="preserve">ne da 240 litri costerà circa </w:t>
      </w:r>
      <w:r w:rsidR="009C65F9">
        <w:rPr>
          <w:w w:val="95"/>
          <w:lang w:val="it-IT"/>
        </w:rPr>
        <w:t>18,22</w:t>
      </w:r>
      <w:r w:rsidR="003B5172" w:rsidRPr="006E301A">
        <w:rPr>
          <w:w w:val="95"/>
          <w:lang w:val="it-IT"/>
        </w:rPr>
        <w:t xml:space="preserve"> €, un bidone 360 litri </w:t>
      </w:r>
      <w:r w:rsidR="00313801">
        <w:rPr>
          <w:w w:val="95"/>
          <w:lang w:val="it-IT"/>
        </w:rPr>
        <w:t xml:space="preserve">circa </w:t>
      </w:r>
      <w:r w:rsidR="009C65F9">
        <w:rPr>
          <w:w w:val="95"/>
          <w:lang w:val="it-IT"/>
        </w:rPr>
        <w:t>27,33</w:t>
      </w:r>
      <w:r w:rsidRPr="006E301A">
        <w:rPr>
          <w:w w:val="95"/>
          <w:lang w:val="it-IT"/>
        </w:rPr>
        <w:t xml:space="preserve"> € e un cassonetto da 1700 litri costerà circa </w:t>
      </w:r>
      <w:r w:rsidR="009C65F9">
        <w:rPr>
          <w:w w:val="95"/>
          <w:lang w:val="it-IT"/>
        </w:rPr>
        <w:t>129,05</w:t>
      </w:r>
      <w:r w:rsidRPr="006E301A">
        <w:rPr>
          <w:w w:val="95"/>
          <w:lang w:val="it-IT"/>
        </w:rPr>
        <w:t xml:space="preserve"> € ogni conferimento aggiuntivo.</w:t>
      </w:r>
      <w:r w:rsidR="003B5172" w:rsidRPr="006E301A">
        <w:rPr>
          <w:w w:val="95"/>
          <w:lang w:val="it-IT"/>
        </w:rPr>
        <w:t xml:space="preserve"> </w:t>
      </w:r>
    </w:p>
    <w:p w14:paraId="53DF2A22" w14:textId="77777777" w:rsidR="009F6EE3" w:rsidRPr="006E301A" w:rsidRDefault="009F6EE3" w:rsidP="00B97E92">
      <w:pPr>
        <w:pStyle w:val="Corpotesto"/>
        <w:spacing w:before="0" w:line="220" w:lineRule="exact"/>
        <w:ind w:right="113"/>
        <w:jc w:val="both"/>
        <w:rPr>
          <w:w w:val="95"/>
          <w:lang w:val="it-IT"/>
        </w:rPr>
      </w:pPr>
    </w:p>
    <w:p w14:paraId="10860757" w14:textId="06DA2B9B" w:rsidR="00D332E1" w:rsidRPr="006E301A" w:rsidRDefault="008F7D49" w:rsidP="0091788C">
      <w:pPr>
        <w:pStyle w:val="Corpotesto"/>
        <w:spacing w:line="220" w:lineRule="exact"/>
        <w:ind w:left="0" w:right="113"/>
        <w:rPr>
          <w:b/>
          <w:bCs/>
          <w:color w:val="009973"/>
          <w:w w:val="95"/>
          <w:sz w:val="24"/>
          <w:szCs w:val="24"/>
          <w:lang w:val="it-IT"/>
        </w:rPr>
      </w:pPr>
      <w:r w:rsidRPr="006E301A">
        <w:rPr>
          <w:b/>
          <w:bCs/>
          <w:color w:val="009973"/>
          <w:w w:val="95"/>
          <w:sz w:val="24"/>
          <w:szCs w:val="24"/>
          <w:lang w:val="it-IT"/>
        </w:rPr>
        <w:t>Cosa</w:t>
      </w:r>
      <w:r w:rsidR="00D332E1" w:rsidRPr="006E301A">
        <w:rPr>
          <w:b/>
          <w:bCs/>
          <w:color w:val="009973"/>
          <w:w w:val="95"/>
          <w:sz w:val="24"/>
          <w:szCs w:val="24"/>
          <w:lang w:val="it-IT"/>
        </w:rPr>
        <w:t xml:space="preserve"> devo fare per segnalare che il contenitore non deve essere svuotato nella giornata prevista perché non è ancora pieno?</w:t>
      </w:r>
    </w:p>
    <w:p w14:paraId="1CF4C18F" w14:textId="72406093" w:rsidR="00D332E1" w:rsidRPr="006E301A" w:rsidRDefault="00D332E1" w:rsidP="0091788C">
      <w:pPr>
        <w:pStyle w:val="Corpotesto"/>
        <w:spacing w:line="220" w:lineRule="exact"/>
        <w:ind w:left="0" w:right="113"/>
        <w:jc w:val="both"/>
        <w:rPr>
          <w:b/>
          <w:w w:val="95"/>
          <w:lang w:val="it-IT"/>
        </w:rPr>
      </w:pPr>
      <w:r w:rsidRPr="006E301A">
        <w:rPr>
          <w:w w:val="95"/>
          <w:lang w:val="it-IT"/>
        </w:rPr>
        <w:t>Nel caso il contenitore venga esposto su suolo pubblico basta semplicemente non esporlo. Se la raccolta invece viene fatta internamente</w:t>
      </w:r>
      <w:r w:rsidR="00F40701" w:rsidRPr="006E301A">
        <w:rPr>
          <w:w w:val="95"/>
          <w:lang w:val="it-IT"/>
        </w:rPr>
        <w:t>, o il contenitore è sempre esposto esternamente,</w:t>
      </w:r>
      <w:r w:rsidRPr="006E301A">
        <w:rPr>
          <w:w w:val="95"/>
          <w:lang w:val="it-IT"/>
        </w:rPr>
        <w:t xml:space="preserve"> è necessario segnal</w:t>
      </w:r>
      <w:r w:rsidR="004F65CE" w:rsidRPr="006E301A">
        <w:rPr>
          <w:w w:val="95"/>
          <w:lang w:val="it-IT"/>
        </w:rPr>
        <w:t>are la volontà di non svuotare </w:t>
      </w:r>
      <w:r w:rsidRPr="006E301A">
        <w:rPr>
          <w:b/>
          <w:w w:val="95"/>
          <w:lang w:val="it-IT"/>
        </w:rPr>
        <w:t>tramite un cartello</w:t>
      </w:r>
      <w:r w:rsidRPr="006E301A">
        <w:rPr>
          <w:w w:val="95"/>
          <w:lang w:val="it-IT"/>
        </w:rPr>
        <w:t xml:space="preserve"> o chiudendolo con un lucchetto. </w:t>
      </w:r>
      <w:r w:rsidRPr="006E301A">
        <w:rPr>
          <w:b/>
          <w:w w:val="95"/>
          <w:lang w:val="it-IT"/>
        </w:rPr>
        <w:t>Se non ci sono segnali che rendano esplicita questa volontà, il contenitore potrebbe essere vuotato e conteggiato.</w:t>
      </w:r>
    </w:p>
    <w:p w14:paraId="6EE1739D" w14:textId="77777777" w:rsidR="005B1CF6" w:rsidRPr="006E301A" w:rsidRDefault="005B1CF6" w:rsidP="00B97E92">
      <w:pPr>
        <w:pStyle w:val="Corpotesto"/>
        <w:spacing w:before="0" w:line="220" w:lineRule="exact"/>
        <w:ind w:right="113"/>
        <w:jc w:val="both"/>
        <w:rPr>
          <w:b/>
          <w:bCs/>
          <w:color w:val="009973"/>
          <w:w w:val="95"/>
          <w:sz w:val="24"/>
          <w:szCs w:val="24"/>
          <w:lang w:val="it-IT"/>
        </w:rPr>
      </w:pPr>
    </w:p>
    <w:p w14:paraId="4813853A" w14:textId="77777777" w:rsidR="00D332E1" w:rsidRPr="006E301A" w:rsidRDefault="00D332E1" w:rsidP="0091788C">
      <w:pPr>
        <w:pStyle w:val="Corpotesto"/>
        <w:spacing w:line="220" w:lineRule="exact"/>
        <w:ind w:left="0" w:right="113"/>
        <w:jc w:val="both"/>
        <w:rPr>
          <w:b/>
          <w:bCs/>
          <w:color w:val="009973"/>
          <w:w w:val="95"/>
          <w:sz w:val="24"/>
          <w:szCs w:val="24"/>
          <w:lang w:val="it-IT"/>
        </w:rPr>
      </w:pPr>
      <w:r w:rsidRPr="006E301A">
        <w:rPr>
          <w:b/>
          <w:bCs/>
          <w:color w:val="009973"/>
          <w:w w:val="95"/>
          <w:sz w:val="24"/>
          <w:szCs w:val="24"/>
          <w:lang w:val="it-IT"/>
        </w:rPr>
        <w:t>Sono un’utenza non domestica e vorrei cambiare il contenitore scelto, cosa devo fare?</w:t>
      </w:r>
    </w:p>
    <w:p w14:paraId="539F3F1A" w14:textId="02461105" w:rsidR="00F74F45" w:rsidRPr="006E301A" w:rsidRDefault="00F74F45" w:rsidP="0091788C">
      <w:pPr>
        <w:pStyle w:val="Corpotesto"/>
        <w:spacing w:line="220" w:lineRule="exact"/>
        <w:ind w:left="0" w:right="113"/>
        <w:jc w:val="both"/>
        <w:rPr>
          <w:w w:val="95"/>
          <w:lang w:val="it-IT"/>
        </w:rPr>
      </w:pPr>
      <w:r w:rsidRPr="006E301A">
        <w:rPr>
          <w:w w:val="95"/>
          <w:lang w:val="it-IT"/>
        </w:rPr>
        <w:t xml:space="preserve">Può contattare il </w:t>
      </w:r>
      <w:r w:rsidRPr="006E301A">
        <w:rPr>
          <w:b/>
          <w:bCs/>
          <w:w w:val="95"/>
          <w:lang w:val="it-IT"/>
        </w:rPr>
        <w:t xml:space="preserve">Servizio Clienti Hera al numero 800 </w:t>
      </w:r>
      <w:r w:rsidR="00313801">
        <w:rPr>
          <w:b/>
          <w:bCs/>
          <w:w w:val="95"/>
          <w:lang w:val="it-IT"/>
        </w:rPr>
        <w:t>999 700</w:t>
      </w:r>
      <w:r w:rsidRPr="006E301A">
        <w:rPr>
          <w:b/>
          <w:bCs/>
          <w:w w:val="95"/>
          <w:lang w:val="it-IT"/>
        </w:rPr>
        <w:t xml:space="preserve"> </w:t>
      </w:r>
      <w:r w:rsidRPr="006E301A">
        <w:rPr>
          <w:w w:val="95"/>
          <w:lang w:val="it-IT"/>
        </w:rPr>
        <w:t>e segnalare la richiesta. Sarà poi ricontattato da un tecnico di Hera.</w:t>
      </w:r>
    </w:p>
    <w:p w14:paraId="29445780" w14:textId="77777777" w:rsidR="00EC1117" w:rsidRPr="006E301A" w:rsidRDefault="00EC1117" w:rsidP="00B97E92">
      <w:pPr>
        <w:pStyle w:val="Corpotesto"/>
        <w:spacing w:before="0" w:line="220" w:lineRule="exact"/>
        <w:ind w:right="113"/>
        <w:jc w:val="both"/>
        <w:rPr>
          <w:w w:val="95"/>
          <w:lang w:val="it-IT"/>
        </w:rPr>
      </w:pPr>
    </w:p>
    <w:p w14:paraId="63921097" w14:textId="77777777" w:rsidR="00F74F45" w:rsidRPr="006E301A" w:rsidRDefault="00B97E92" w:rsidP="0091788C">
      <w:pPr>
        <w:pStyle w:val="Corpotesto"/>
        <w:spacing w:line="220" w:lineRule="exact"/>
        <w:ind w:left="0" w:right="113"/>
        <w:rPr>
          <w:b/>
          <w:bCs/>
          <w:color w:val="009973"/>
          <w:w w:val="95"/>
          <w:sz w:val="24"/>
          <w:szCs w:val="24"/>
          <w:lang w:val="it-IT"/>
        </w:rPr>
      </w:pPr>
      <w:r w:rsidRPr="006E301A">
        <w:rPr>
          <w:b/>
          <w:bCs/>
          <w:color w:val="009973"/>
          <w:w w:val="95"/>
          <w:sz w:val="24"/>
          <w:szCs w:val="24"/>
          <w:lang w:val="it-IT"/>
        </w:rPr>
        <w:t xml:space="preserve">Dove posso ritirare il kit per </w:t>
      </w:r>
      <w:r w:rsidR="00F74F45" w:rsidRPr="006E301A">
        <w:rPr>
          <w:b/>
          <w:bCs/>
          <w:color w:val="009973"/>
          <w:w w:val="95"/>
          <w:sz w:val="24"/>
          <w:szCs w:val="24"/>
          <w:lang w:val="it-IT"/>
        </w:rPr>
        <w:t xml:space="preserve">la raccolta </w:t>
      </w:r>
    </w:p>
    <w:p w14:paraId="6555BA52" w14:textId="75934D04" w:rsidR="00B97E92" w:rsidRPr="006E301A" w:rsidRDefault="00F74F45" w:rsidP="0091788C">
      <w:pPr>
        <w:pStyle w:val="Corpotesto"/>
        <w:spacing w:line="220" w:lineRule="exact"/>
        <w:ind w:left="0" w:right="113"/>
        <w:rPr>
          <w:b/>
          <w:bCs/>
          <w:color w:val="009973"/>
          <w:w w:val="95"/>
          <w:sz w:val="24"/>
          <w:szCs w:val="24"/>
          <w:lang w:val="it-IT"/>
        </w:rPr>
      </w:pPr>
      <w:r w:rsidRPr="006E301A">
        <w:rPr>
          <w:b/>
          <w:bCs/>
          <w:color w:val="009973"/>
          <w:w w:val="95"/>
          <w:sz w:val="24"/>
          <w:szCs w:val="24"/>
          <w:lang w:val="it-IT"/>
        </w:rPr>
        <w:t>differenziata</w:t>
      </w:r>
      <w:r w:rsidR="00B97E92" w:rsidRPr="006E301A">
        <w:rPr>
          <w:b/>
          <w:bCs/>
          <w:color w:val="009973"/>
          <w:w w:val="95"/>
          <w:sz w:val="24"/>
          <w:szCs w:val="24"/>
          <w:lang w:val="it-IT"/>
        </w:rPr>
        <w:t>?</w:t>
      </w:r>
    </w:p>
    <w:p w14:paraId="591A7253" w14:textId="606AC100" w:rsidR="00053954" w:rsidRPr="006E301A" w:rsidRDefault="009C65F9" w:rsidP="0091788C">
      <w:pPr>
        <w:pStyle w:val="Corpotesto"/>
        <w:spacing w:before="0" w:line="220" w:lineRule="exact"/>
        <w:ind w:left="0" w:right="113"/>
        <w:jc w:val="both"/>
        <w:rPr>
          <w:w w:val="95"/>
          <w:lang w:val="it-IT"/>
        </w:rPr>
      </w:pPr>
      <w:r w:rsidRPr="00274F8F">
        <w:rPr>
          <w:w w:val="95"/>
          <w:lang w:val="it-IT"/>
        </w:rPr>
        <w:t>Per ritirare il kit è necessario avere un contratto attivo. Il kit si può ritirare presso lo Sportello clienti Hera di Vignola via Caduti sul Lavoro, 123 (il lunedì dalle 8.00 alle 16.00 e dal martedì al sabato dalle 8.00 alle 13.30).</w:t>
      </w:r>
      <w:r w:rsidR="0091788C">
        <w:rPr>
          <w:w w:val="95"/>
          <w:lang w:val="it-IT"/>
        </w:rPr>
        <w:t xml:space="preserve"> </w:t>
      </w:r>
      <w:r w:rsidR="00053954" w:rsidRPr="006E301A">
        <w:rPr>
          <w:w w:val="95"/>
          <w:lang w:val="it-IT"/>
        </w:rPr>
        <w:t xml:space="preserve">Per avere contenitori di maggiore volumetria è necessario contattare il </w:t>
      </w:r>
      <w:r w:rsidR="00053954" w:rsidRPr="006E301A">
        <w:rPr>
          <w:b/>
          <w:bCs/>
          <w:w w:val="95"/>
          <w:lang w:val="it-IT"/>
        </w:rPr>
        <w:t xml:space="preserve">Servizio Clienti Hera 800 </w:t>
      </w:r>
      <w:r w:rsidR="00313801">
        <w:rPr>
          <w:b/>
          <w:bCs/>
          <w:w w:val="95"/>
          <w:lang w:val="it-IT"/>
        </w:rPr>
        <w:t>999 700.</w:t>
      </w:r>
    </w:p>
    <w:p w14:paraId="4F6EACB7" w14:textId="7E9945DF" w:rsidR="00053954" w:rsidRPr="006E301A" w:rsidRDefault="00053954" w:rsidP="00F74F45">
      <w:pPr>
        <w:pStyle w:val="Corpotesto"/>
        <w:spacing w:line="220" w:lineRule="exact"/>
        <w:ind w:right="113"/>
        <w:jc w:val="both"/>
        <w:rPr>
          <w:w w:val="95"/>
          <w:lang w:val="it-IT"/>
        </w:rPr>
      </w:pPr>
    </w:p>
    <w:p w14:paraId="5B92035B" w14:textId="488167FC" w:rsidR="00053954" w:rsidRPr="006E301A" w:rsidRDefault="00053954" w:rsidP="0091788C">
      <w:pPr>
        <w:pStyle w:val="Corpotesto"/>
        <w:spacing w:before="0" w:line="220" w:lineRule="exact"/>
        <w:ind w:left="0" w:right="113"/>
        <w:jc w:val="both"/>
        <w:rPr>
          <w:b/>
          <w:bCs/>
          <w:color w:val="009973"/>
          <w:w w:val="95"/>
          <w:sz w:val="24"/>
          <w:szCs w:val="24"/>
          <w:lang w:val="it-IT"/>
        </w:rPr>
      </w:pPr>
      <w:r w:rsidRPr="006E301A">
        <w:rPr>
          <w:b/>
          <w:bCs/>
          <w:color w:val="009973"/>
          <w:w w:val="95"/>
          <w:sz w:val="24"/>
          <w:szCs w:val="24"/>
          <w:lang w:val="it-IT"/>
        </w:rPr>
        <w:t>Come faccio a contattare i tecnici di Hera per concordare una frequenza di raccolta per    rifiuti differenziati e/o indifferenziati diversa da quella standard? </w:t>
      </w:r>
    </w:p>
    <w:p w14:paraId="0B9791F4" w14:textId="499B9366" w:rsidR="00053954" w:rsidRPr="005F0D84" w:rsidRDefault="00053954" w:rsidP="0091788C">
      <w:pPr>
        <w:pStyle w:val="Corpotesto"/>
        <w:spacing w:line="220" w:lineRule="exact"/>
        <w:ind w:left="0" w:right="113"/>
        <w:rPr>
          <w:w w:val="95"/>
          <w:lang w:val="it-IT"/>
        </w:rPr>
      </w:pPr>
      <w:r w:rsidRPr="006E301A">
        <w:rPr>
          <w:w w:val="95"/>
          <w:lang w:val="it-IT"/>
        </w:rPr>
        <w:t xml:space="preserve">Può contattare il </w:t>
      </w:r>
      <w:r w:rsidRPr="006E301A">
        <w:rPr>
          <w:b/>
          <w:bCs/>
          <w:w w:val="95"/>
          <w:lang w:val="it-IT"/>
        </w:rPr>
        <w:t>Servizio Clienti Hera al numero 800</w:t>
      </w:r>
      <w:r w:rsidR="00313801">
        <w:rPr>
          <w:b/>
          <w:bCs/>
          <w:w w:val="95"/>
          <w:lang w:val="it-IT"/>
        </w:rPr>
        <w:t xml:space="preserve"> 999</w:t>
      </w:r>
      <w:r w:rsidRPr="006E301A">
        <w:rPr>
          <w:b/>
          <w:bCs/>
          <w:w w:val="95"/>
          <w:lang w:val="it-IT"/>
        </w:rPr>
        <w:t xml:space="preserve"> </w:t>
      </w:r>
      <w:r w:rsidR="00313801">
        <w:rPr>
          <w:b/>
          <w:bCs/>
          <w:w w:val="95"/>
          <w:lang w:val="it-IT"/>
        </w:rPr>
        <w:t>700</w:t>
      </w:r>
      <w:r w:rsidRPr="006E301A">
        <w:rPr>
          <w:b/>
          <w:bCs/>
          <w:w w:val="95"/>
          <w:lang w:val="it-IT"/>
        </w:rPr>
        <w:t xml:space="preserve"> </w:t>
      </w:r>
      <w:r w:rsidRPr="006E301A">
        <w:rPr>
          <w:w w:val="95"/>
          <w:lang w:val="it-IT"/>
        </w:rPr>
        <w:t>e segnalare la richiesta. Sarà poi ricontattato da un tecnico di Hera.</w:t>
      </w:r>
      <w:r w:rsidRPr="005F0D84">
        <w:rPr>
          <w:w w:val="95"/>
          <w:lang w:val="it-IT"/>
        </w:rPr>
        <w:t> </w:t>
      </w:r>
    </w:p>
    <w:p w14:paraId="29B2FC35" w14:textId="77777777" w:rsidR="008328EF" w:rsidRDefault="008328EF" w:rsidP="00B97E92">
      <w:pPr>
        <w:pStyle w:val="Corpotesto"/>
        <w:spacing w:before="0" w:line="220" w:lineRule="exact"/>
        <w:ind w:left="0" w:right="113"/>
        <w:jc w:val="both"/>
        <w:rPr>
          <w:w w:val="95"/>
          <w:lang w:val="it-IT"/>
        </w:rPr>
      </w:pPr>
    </w:p>
    <w:p w14:paraId="133B42B1" w14:textId="56114DAB" w:rsidR="0029143D" w:rsidRPr="005B1CF6" w:rsidRDefault="0029143D" w:rsidP="0091788C">
      <w:pPr>
        <w:pStyle w:val="Corpotesto"/>
        <w:tabs>
          <w:tab w:val="left" w:pos="284"/>
        </w:tabs>
        <w:spacing w:before="0" w:line="220" w:lineRule="exact"/>
        <w:ind w:left="0" w:right="113"/>
        <w:rPr>
          <w:b/>
          <w:bCs/>
          <w:color w:val="009973"/>
          <w:w w:val="95"/>
          <w:sz w:val="24"/>
          <w:szCs w:val="24"/>
          <w:lang w:val="it-IT"/>
        </w:rPr>
      </w:pPr>
      <w:r w:rsidRPr="005B1CF6">
        <w:rPr>
          <w:b/>
          <w:bCs/>
          <w:color w:val="009973"/>
          <w:w w:val="95"/>
          <w:sz w:val="24"/>
          <w:szCs w:val="24"/>
          <w:lang w:val="it-IT"/>
        </w:rPr>
        <w:t>Se ho finito i sacchi per la raccolta differe</w:t>
      </w:r>
      <w:r w:rsidR="00757EC7">
        <w:rPr>
          <w:b/>
          <w:bCs/>
          <w:color w:val="009973"/>
          <w:w w:val="95"/>
          <w:sz w:val="24"/>
          <w:szCs w:val="24"/>
          <w:lang w:val="it-IT"/>
        </w:rPr>
        <w:t>n</w:t>
      </w:r>
      <w:r w:rsidRPr="005B1CF6">
        <w:rPr>
          <w:b/>
          <w:bCs/>
          <w:color w:val="009973"/>
          <w:w w:val="95"/>
          <w:sz w:val="24"/>
          <w:szCs w:val="24"/>
          <w:lang w:val="it-IT"/>
        </w:rPr>
        <w:t xml:space="preserve">ziata </w:t>
      </w:r>
      <w:r w:rsidR="0091788C">
        <w:rPr>
          <w:b/>
          <w:bCs/>
          <w:color w:val="009973"/>
          <w:w w:val="95"/>
          <w:sz w:val="24"/>
          <w:szCs w:val="24"/>
          <w:lang w:val="it-IT"/>
        </w:rPr>
        <w:t>c</w:t>
      </w:r>
      <w:r w:rsidRPr="005B1CF6">
        <w:rPr>
          <w:b/>
          <w:bCs/>
          <w:color w:val="009973"/>
          <w:w w:val="95"/>
          <w:sz w:val="24"/>
          <w:szCs w:val="24"/>
          <w:lang w:val="it-IT"/>
        </w:rPr>
        <w:t>osa posso fare?</w:t>
      </w:r>
    </w:p>
    <w:p w14:paraId="60A447FF" w14:textId="74AA3E23" w:rsidR="0029143D" w:rsidRDefault="00F74F45" w:rsidP="00757EC7">
      <w:pPr>
        <w:pStyle w:val="Corpotesto"/>
        <w:spacing w:line="220" w:lineRule="exact"/>
        <w:ind w:left="0" w:right="113"/>
        <w:jc w:val="both"/>
        <w:rPr>
          <w:w w:val="95"/>
          <w:lang w:val="it-IT"/>
        </w:rPr>
      </w:pPr>
      <w:r w:rsidRPr="00F74F45">
        <w:rPr>
          <w:w w:val="95"/>
          <w:lang w:val="it-IT"/>
        </w:rPr>
        <w:t>Si può recare presso la stazione ecologica a ritirare la dotazione annuale.</w:t>
      </w:r>
    </w:p>
    <w:p w14:paraId="65A347C9" w14:textId="77777777" w:rsidR="00F40701" w:rsidRPr="005B1CF6" w:rsidRDefault="00F40701" w:rsidP="00F74F45">
      <w:pPr>
        <w:pStyle w:val="Corpotesto"/>
        <w:spacing w:line="220" w:lineRule="exact"/>
        <w:ind w:right="113"/>
        <w:jc w:val="both"/>
        <w:rPr>
          <w:w w:val="95"/>
          <w:lang w:val="it-IT"/>
        </w:rPr>
      </w:pPr>
    </w:p>
    <w:p w14:paraId="536B0C27" w14:textId="77777777" w:rsidR="00B97E92" w:rsidRPr="00B97E92" w:rsidRDefault="00B97E92" w:rsidP="0091788C">
      <w:pPr>
        <w:pStyle w:val="Corpotesto"/>
        <w:spacing w:line="220" w:lineRule="exact"/>
        <w:ind w:left="0" w:right="113"/>
        <w:jc w:val="both"/>
        <w:outlineLvl w:val="0"/>
        <w:rPr>
          <w:b/>
          <w:bCs/>
          <w:color w:val="009973"/>
          <w:w w:val="95"/>
          <w:sz w:val="24"/>
          <w:szCs w:val="24"/>
          <w:lang w:val="it-IT"/>
        </w:rPr>
      </w:pPr>
      <w:r w:rsidRPr="00B97E92">
        <w:rPr>
          <w:b/>
          <w:bCs/>
          <w:color w:val="009973"/>
          <w:w w:val="95"/>
          <w:sz w:val="24"/>
          <w:szCs w:val="24"/>
          <w:lang w:val="it-IT"/>
        </w:rPr>
        <w:t>Cosa devo fare se i miei contenitori sono danneggiati? </w:t>
      </w:r>
    </w:p>
    <w:p w14:paraId="773EC8F0" w14:textId="2782977C" w:rsidR="009F6EE3" w:rsidRPr="005B1CF6" w:rsidRDefault="009F6EE3" w:rsidP="0091788C">
      <w:pPr>
        <w:pStyle w:val="Corpotesto"/>
        <w:spacing w:before="0" w:line="220" w:lineRule="exact"/>
        <w:ind w:left="0" w:right="113"/>
        <w:jc w:val="both"/>
        <w:rPr>
          <w:w w:val="95"/>
          <w:lang w:val="it-IT"/>
        </w:rPr>
      </w:pPr>
      <w:r w:rsidRPr="005B1CF6">
        <w:rPr>
          <w:w w:val="95"/>
          <w:lang w:val="it-IT"/>
        </w:rPr>
        <w:t xml:space="preserve">Si può recare presso la stazione ecologica per la sostituzione dei </w:t>
      </w:r>
      <w:r>
        <w:rPr>
          <w:w w:val="95"/>
          <w:lang w:val="it-IT"/>
        </w:rPr>
        <w:t>bidoncini standard</w:t>
      </w:r>
      <w:r w:rsidRPr="005B1CF6">
        <w:rPr>
          <w:w w:val="95"/>
          <w:lang w:val="it-IT"/>
        </w:rPr>
        <w:t xml:space="preserve">. </w:t>
      </w:r>
      <w:r w:rsidR="00053954">
        <w:rPr>
          <w:w w:val="95"/>
          <w:lang w:val="it-IT"/>
        </w:rPr>
        <w:t xml:space="preserve">In caso invece di danni a bidoni (da 120 litri in su) o cassonetti è necessario contattare </w:t>
      </w:r>
      <w:r w:rsidR="00053954" w:rsidRPr="005B1CF6">
        <w:rPr>
          <w:w w:val="95"/>
          <w:lang w:val="it-IT"/>
        </w:rPr>
        <w:t xml:space="preserve">il </w:t>
      </w:r>
      <w:r w:rsidR="00053954" w:rsidRPr="005B1CF6">
        <w:rPr>
          <w:b/>
          <w:bCs/>
          <w:w w:val="95"/>
          <w:lang w:val="it-IT"/>
        </w:rPr>
        <w:t xml:space="preserve">Servizio Clienti Hera 800 </w:t>
      </w:r>
      <w:r w:rsidR="00313801">
        <w:rPr>
          <w:b/>
          <w:bCs/>
          <w:w w:val="95"/>
          <w:lang w:val="it-IT"/>
        </w:rPr>
        <w:t>999</w:t>
      </w:r>
      <w:r w:rsidR="00053954" w:rsidRPr="005B1CF6">
        <w:rPr>
          <w:b/>
          <w:bCs/>
          <w:w w:val="95"/>
          <w:lang w:val="it-IT"/>
        </w:rPr>
        <w:t xml:space="preserve"> </w:t>
      </w:r>
      <w:r w:rsidR="00313801">
        <w:rPr>
          <w:b/>
          <w:bCs/>
          <w:w w:val="95"/>
          <w:lang w:val="it-IT"/>
        </w:rPr>
        <w:t>700</w:t>
      </w:r>
      <w:r w:rsidR="00053954">
        <w:rPr>
          <w:w w:val="95"/>
          <w:lang w:val="it-IT"/>
        </w:rPr>
        <w:t xml:space="preserve"> e chiedere la sostituzione da parte di Hera. Ad</w:t>
      </w:r>
      <w:r w:rsidRPr="005B1CF6">
        <w:rPr>
          <w:w w:val="95"/>
          <w:lang w:val="it-IT"/>
        </w:rPr>
        <w:t xml:space="preserve"> ogni </w:t>
      </w:r>
      <w:r w:rsidR="00053954">
        <w:rPr>
          <w:w w:val="95"/>
          <w:lang w:val="it-IT"/>
        </w:rPr>
        <w:t>modo</w:t>
      </w:r>
      <w:r w:rsidRPr="005B1CF6">
        <w:rPr>
          <w:w w:val="95"/>
          <w:lang w:val="it-IT"/>
        </w:rPr>
        <w:t xml:space="preserve"> non abbandoni mai i sacchetti fuori dai contenitori: questi comportamenti </w:t>
      </w:r>
      <w:r w:rsidR="00053954">
        <w:rPr>
          <w:w w:val="95"/>
          <w:lang w:val="it-IT"/>
        </w:rPr>
        <w:t>degradano</w:t>
      </w:r>
      <w:r w:rsidRPr="005B1CF6">
        <w:rPr>
          <w:w w:val="95"/>
          <w:lang w:val="it-IT"/>
        </w:rPr>
        <w:t xml:space="preserve"> la nostra città, aumentano i costi del servizio e sono passibili di sanzioni. </w:t>
      </w:r>
    </w:p>
    <w:p w14:paraId="1AA714BF" w14:textId="77777777" w:rsidR="009F6EE3" w:rsidRDefault="009F6EE3" w:rsidP="00F74F45">
      <w:pPr>
        <w:pStyle w:val="Corpotesto"/>
        <w:spacing w:before="0" w:line="220" w:lineRule="exact"/>
        <w:ind w:right="113"/>
        <w:jc w:val="both"/>
        <w:outlineLvl w:val="0"/>
        <w:rPr>
          <w:b/>
          <w:bCs/>
          <w:color w:val="009973"/>
          <w:w w:val="95"/>
          <w:sz w:val="24"/>
          <w:szCs w:val="24"/>
          <w:lang w:val="it-IT"/>
        </w:rPr>
      </w:pPr>
    </w:p>
    <w:p w14:paraId="7543C1B6" w14:textId="78B03325" w:rsidR="00F74F45" w:rsidRDefault="005B1CF6" w:rsidP="0091788C">
      <w:pPr>
        <w:pStyle w:val="Corpotesto"/>
        <w:spacing w:before="0" w:line="220" w:lineRule="exact"/>
        <w:ind w:left="0" w:right="113"/>
        <w:jc w:val="both"/>
        <w:outlineLvl w:val="0"/>
        <w:rPr>
          <w:b/>
          <w:bCs/>
          <w:color w:val="009973"/>
          <w:w w:val="95"/>
          <w:sz w:val="24"/>
          <w:szCs w:val="24"/>
          <w:lang w:val="it-IT"/>
        </w:rPr>
      </w:pPr>
      <w:r w:rsidRPr="005B1CF6">
        <w:rPr>
          <w:b/>
          <w:bCs/>
          <w:color w:val="009973"/>
          <w:w w:val="95"/>
          <w:sz w:val="24"/>
          <w:szCs w:val="24"/>
          <w:lang w:val="it-IT"/>
        </w:rPr>
        <w:t xml:space="preserve">Se attivo una nuova utenza, perché devo </w:t>
      </w:r>
    </w:p>
    <w:p w14:paraId="6597EFD5" w14:textId="23A76810" w:rsidR="005B1CF6" w:rsidRPr="005B1CF6" w:rsidRDefault="005B1CF6" w:rsidP="0091788C">
      <w:pPr>
        <w:pStyle w:val="Corpotesto"/>
        <w:spacing w:before="0" w:line="220" w:lineRule="exact"/>
        <w:ind w:left="0" w:right="113"/>
        <w:jc w:val="both"/>
        <w:outlineLvl w:val="0"/>
        <w:rPr>
          <w:b/>
          <w:bCs/>
          <w:color w:val="009973"/>
          <w:w w:val="95"/>
          <w:sz w:val="24"/>
          <w:szCs w:val="24"/>
          <w:lang w:val="it-IT"/>
        </w:rPr>
      </w:pPr>
      <w:r w:rsidRPr="005B1CF6">
        <w:rPr>
          <w:b/>
          <w:bCs/>
          <w:color w:val="009973"/>
          <w:w w:val="95"/>
          <w:sz w:val="24"/>
          <w:szCs w:val="24"/>
          <w:lang w:val="it-IT"/>
        </w:rPr>
        <w:t xml:space="preserve">ritirare </w:t>
      </w:r>
      <w:r w:rsidR="009F6EE3">
        <w:rPr>
          <w:b/>
          <w:bCs/>
          <w:color w:val="009973"/>
          <w:w w:val="95"/>
          <w:sz w:val="24"/>
          <w:szCs w:val="24"/>
          <w:lang w:val="it-IT"/>
        </w:rPr>
        <w:t>il kit?</w:t>
      </w:r>
    </w:p>
    <w:p w14:paraId="265441B6" w14:textId="4BEB15E4" w:rsidR="00F74F45" w:rsidRPr="00F74F45" w:rsidRDefault="00F74F45" w:rsidP="0091788C">
      <w:pPr>
        <w:pStyle w:val="Corpotesto"/>
        <w:spacing w:line="220" w:lineRule="exact"/>
        <w:ind w:left="0" w:right="113"/>
        <w:jc w:val="both"/>
        <w:outlineLvl w:val="0"/>
        <w:rPr>
          <w:w w:val="95"/>
          <w:lang w:val="it-IT"/>
        </w:rPr>
      </w:pPr>
      <w:r w:rsidRPr="00F74F45">
        <w:rPr>
          <w:w w:val="95"/>
          <w:lang w:val="it-IT"/>
        </w:rPr>
        <w:t>Senza dotazion</w:t>
      </w:r>
      <w:r w:rsidR="009F6EE3">
        <w:rPr>
          <w:w w:val="95"/>
          <w:lang w:val="it-IT"/>
        </w:rPr>
        <w:t>i</w:t>
      </w:r>
      <w:r w:rsidRPr="00F74F45">
        <w:rPr>
          <w:w w:val="95"/>
          <w:lang w:val="it-IT"/>
        </w:rPr>
        <w:t xml:space="preserve"> non è possibile accedere al servizio di raccolta rifiuti. </w:t>
      </w:r>
      <w:r w:rsidR="00313801" w:rsidRPr="00F74F45">
        <w:rPr>
          <w:w w:val="95"/>
          <w:lang w:val="it-IT"/>
        </w:rPr>
        <w:t>Inoltre,</w:t>
      </w:r>
      <w:r w:rsidRPr="00F74F45">
        <w:rPr>
          <w:w w:val="95"/>
          <w:lang w:val="it-IT"/>
        </w:rPr>
        <w:t xml:space="preserve"> anche il mancato ritiro della dotazione non comporta esoner</w:t>
      </w:r>
      <w:r w:rsidR="009D2381">
        <w:rPr>
          <w:w w:val="95"/>
          <w:lang w:val="it-IT"/>
        </w:rPr>
        <w:t>i</w:t>
      </w:r>
      <w:r w:rsidRPr="00F74F45">
        <w:rPr>
          <w:w w:val="95"/>
          <w:lang w:val="it-IT"/>
        </w:rPr>
        <w:t xml:space="preserve"> o riduzion</w:t>
      </w:r>
      <w:r w:rsidR="009D2381">
        <w:rPr>
          <w:w w:val="95"/>
          <w:lang w:val="it-IT"/>
        </w:rPr>
        <w:t>i</w:t>
      </w:r>
      <w:r w:rsidRPr="00F74F45">
        <w:rPr>
          <w:w w:val="95"/>
          <w:lang w:val="it-IT"/>
        </w:rPr>
        <w:t xml:space="preserve">, sarà comunque prevista l’applicazione </w:t>
      </w:r>
      <w:r w:rsidR="00313801" w:rsidRPr="00313801">
        <w:rPr>
          <w:w w:val="95"/>
          <w:lang w:val="it-IT"/>
        </w:rPr>
        <w:t>di una tariffa più elevata sulla base di un contenitore fittizio</w:t>
      </w:r>
      <w:r w:rsidR="00F40701" w:rsidRPr="00F74F45">
        <w:rPr>
          <w:w w:val="95"/>
          <w:lang w:val="it-IT"/>
        </w:rPr>
        <w:t>.</w:t>
      </w:r>
    </w:p>
    <w:p w14:paraId="4D273868" w14:textId="77777777" w:rsidR="00313801" w:rsidRDefault="00313801" w:rsidP="00313801">
      <w:pPr>
        <w:pStyle w:val="Corpotesto"/>
        <w:spacing w:line="220" w:lineRule="exact"/>
        <w:ind w:left="0" w:right="113"/>
        <w:jc w:val="both"/>
        <w:outlineLvl w:val="0"/>
        <w:rPr>
          <w:w w:val="95"/>
          <w:lang w:val="it-IT"/>
        </w:rPr>
      </w:pPr>
    </w:p>
    <w:p w14:paraId="500CA77C" w14:textId="68D8B703" w:rsidR="00CC0B8B" w:rsidRPr="00CC0B8B" w:rsidRDefault="00CC0B8B" w:rsidP="00313801">
      <w:pPr>
        <w:pStyle w:val="Corpotesto"/>
        <w:spacing w:line="220" w:lineRule="exact"/>
        <w:ind w:left="0" w:right="113"/>
        <w:jc w:val="both"/>
        <w:outlineLvl w:val="0"/>
        <w:rPr>
          <w:spacing w:val="-4"/>
          <w:w w:val="95"/>
          <w:sz w:val="24"/>
          <w:szCs w:val="24"/>
          <w:lang w:val="it-IT"/>
        </w:rPr>
      </w:pPr>
      <w:r w:rsidRPr="00CC0B8B">
        <w:rPr>
          <w:b/>
          <w:bCs/>
          <w:color w:val="009973"/>
          <w:spacing w:val="-4"/>
          <w:w w:val="95"/>
          <w:sz w:val="24"/>
          <w:szCs w:val="24"/>
          <w:lang w:val="it-IT"/>
        </w:rPr>
        <w:t>Se chiudo un’utenza cosa devo fare?</w:t>
      </w:r>
      <w:r w:rsidRPr="00CC0B8B">
        <w:rPr>
          <w:b/>
          <w:bCs/>
          <w:spacing w:val="-4"/>
          <w:w w:val="95"/>
          <w:sz w:val="24"/>
          <w:szCs w:val="24"/>
          <w:lang w:val="it-IT"/>
        </w:rPr>
        <w:t> </w:t>
      </w:r>
    </w:p>
    <w:p w14:paraId="3B4046F3" w14:textId="74ED1947" w:rsidR="00F74F45" w:rsidRPr="00313801" w:rsidRDefault="00F74F45" w:rsidP="0091788C">
      <w:pPr>
        <w:pStyle w:val="Corpotesto"/>
        <w:spacing w:line="220" w:lineRule="exact"/>
        <w:ind w:left="0" w:right="113"/>
        <w:jc w:val="both"/>
        <w:outlineLvl w:val="0"/>
        <w:rPr>
          <w:spacing w:val="-4"/>
          <w:w w:val="95"/>
          <w:lang w:val="it-IT"/>
        </w:rPr>
      </w:pPr>
      <w:r w:rsidRPr="00F74F45">
        <w:rPr>
          <w:spacing w:val="-4"/>
          <w:w w:val="95"/>
          <w:lang w:val="it-IT"/>
        </w:rPr>
        <w:t xml:space="preserve">È </w:t>
      </w:r>
      <w:r w:rsidRPr="00313801">
        <w:rPr>
          <w:spacing w:val="-4"/>
          <w:w w:val="95"/>
          <w:lang w:val="it-IT"/>
        </w:rPr>
        <w:t xml:space="preserve">necessario prima restituire il </w:t>
      </w:r>
      <w:r w:rsidR="007B0858" w:rsidRPr="00313801">
        <w:rPr>
          <w:spacing w:val="-4"/>
          <w:w w:val="95"/>
          <w:lang w:val="it-IT"/>
        </w:rPr>
        <w:t xml:space="preserve">bidoncino per l’indifferenziato </w:t>
      </w:r>
      <w:r w:rsidRPr="00313801">
        <w:rPr>
          <w:spacing w:val="-4"/>
          <w:w w:val="95"/>
          <w:lang w:val="it-IT"/>
        </w:rPr>
        <w:t>presso la stazione ecologica o chiedere il ritiro da parte dei tecnici Hera nel caso di contenitore di grande volumetria. Una volta perfezionata la restituzione sarà possibile chiudere il contratto recandosi allo sportello di</w:t>
      </w:r>
      <w:r w:rsidR="0091788C">
        <w:rPr>
          <w:spacing w:val="-4"/>
          <w:w w:val="95"/>
          <w:lang w:val="it-IT"/>
        </w:rPr>
        <w:t xml:space="preserve"> Vignola</w:t>
      </w:r>
      <w:r w:rsidRPr="00313801">
        <w:rPr>
          <w:spacing w:val="-4"/>
          <w:w w:val="95"/>
          <w:lang w:val="it-IT"/>
        </w:rPr>
        <w:t xml:space="preserve"> oppure telefonando al</w:t>
      </w:r>
      <w:r w:rsidRPr="00313801">
        <w:rPr>
          <w:b/>
          <w:bCs/>
          <w:spacing w:val="-4"/>
          <w:w w:val="95"/>
          <w:lang w:val="it-IT"/>
        </w:rPr>
        <w:t xml:space="preserve"> numero gratuito 800.</w:t>
      </w:r>
      <w:r w:rsidR="00313801">
        <w:rPr>
          <w:b/>
          <w:bCs/>
          <w:spacing w:val="-4"/>
          <w:w w:val="95"/>
          <w:lang w:val="it-IT"/>
        </w:rPr>
        <w:t>999.700</w:t>
      </w:r>
      <w:r w:rsidRPr="00313801">
        <w:rPr>
          <w:spacing w:val="-4"/>
          <w:w w:val="95"/>
          <w:lang w:val="it-IT"/>
        </w:rPr>
        <w:t xml:space="preserve"> (</w:t>
      </w:r>
      <w:r w:rsidRPr="00313801">
        <w:rPr>
          <w:i/>
          <w:iCs/>
          <w:spacing w:val="-4"/>
          <w:w w:val="95"/>
          <w:lang w:val="it-IT"/>
        </w:rPr>
        <w:t>attivo dal lunedì al venerdì dalle ore 8 alle 22, sabato dalle ore 8 alle 18</w:t>
      </w:r>
      <w:r w:rsidRPr="00313801">
        <w:rPr>
          <w:spacing w:val="-4"/>
          <w:w w:val="95"/>
          <w:lang w:val="it-IT"/>
        </w:rPr>
        <w:t>). </w:t>
      </w:r>
    </w:p>
    <w:p w14:paraId="6B783C01" w14:textId="77777777" w:rsidR="00CC0B8B" w:rsidRPr="00313801" w:rsidRDefault="00CC0B8B" w:rsidP="00B97E92">
      <w:pPr>
        <w:pStyle w:val="Corpotesto"/>
        <w:spacing w:line="220" w:lineRule="exact"/>
        <w:ind w:right="113"/>
        <w:jc w:val="both"/>
        <w:outlineLvl w:val="0"/>
        <w:rPr>
          <w:spacing w:val="-4"/>
          <w:w w:val="95"/>
          <w:lang w:val="it-IT"/>
        </w:rPr>
      </w:pPr>
    </w:p>
    <w:p w14:paraId="1DA9CCEB" w14:textId="77777777" w:rsidR="00F74F45" w:rsidRPr="00313801" w:rsidRDefault="00B97E92" w:rsidP="0091788C">
      <w:pPr>
        <w:pStyle w:val="Corpotesto"/>
        <w:spacing w:line="220" w:lineRule="exact"/>
        <w:ind w:left="0" w:right="113"/>
        <w:jc w:val="both"/>
        <w:outlineLvl w:val="0"/>
        <w:rPr>
          <w:b/>
          <w:bCs/>
          <w:color w:val="009973"/>
          <w:spacing w:val="-4"/>
          <w:w w:val="95"/>
          <w:sz w:val="24"/>
          <w:szCs w:val="24"/>
          <w:lang w:val="it-IT"/>
        </w:rPr>
      </w:pPr>
      <w:r w:rsidRPr="00313801">
        <w:rPr>
          <w:b/>
          <w:bCs/>
          <w:color w:val="009973"/>
          <w:spacing w:val="-4"/>
          <w:w w:val="95"/>
          <w:sz w:val="24"/>
          <w:szCs w:val="24"/>
          <w:lang w:val="it-IT"/>
        </w:rPr>
        <w:t xml:space="preserve">Ho smarrito/mi hanno rubato </w:t>
      </w:r>
      <w:r w:rsidR="00CC0B8B" w:rsidRPr="00313801">
        <w:rPr>
          <w:b/>
          <w:bCs/>
          <w:color w:val="009973"/>
          <w:spacing w:val="-4"/>
          <w:w w:val="95"/>
          <w:sz w:val="24"/>
          <w:szCs w:val="24"/>
          <w:lang w:val="it-IT"/>
        </w:rPr>
        <w:t xml:space="preserve">il bidoncino, </w:t>
      </w:r>
    </w:p>
    <w:p w14:paraId="7EA2DC4F" w14:textId="16271B01" w:rsidR="00CC0B8B" w:rsidRPr="00313801" w:rsidRDefault="00CC0B8B" w:rsidP="0091788C">
      <w:pPr>
        <w:pStyle w:val="Corpotesto"/>
        <w:spacing w:line="220" w:lineRule="exact"/>
        <w:ind w:left="0" w:right="113"/>
        <w:jc w:val="both"/>
        <w:outlineLvl w:val="0"/>
        <w:rPr>
          <w:b/>
          <w:bCs/>
          <w:color w:val="009973"/>
          <w:spacing w:val="-4"/>
          <w:w w:val="95"/>
          <w:sz w:val="24"/>
          <w:szCs w:val="24"/>
          <w:lang w:val="it-IT"/>
        </w:rPr>
      </w:pPr>
      <w:r w:rsidRPr="00313801">
        <w:rPr>
          <w:b/>
          <w:bCs/>
          <w:color w:val="009973"/>
          <w:spacing w:val="-4"/>
          <w:w w:val="95"/>
          <w:sz w:val="24"/>
          <w:szCs w:val="24"/>
          <w:lang w:val="it-IT"/>
        </w:rPr>
        <w:t>cosa devo fare?</w:t>
      </w:r>
    </w:p>
    <w:p w14:paraId="4AC11093" w14:textId="77777777" w:rsidR="00F74F45" w:rsidRPr="00313801" w:rsidRDefault="00F74F45" w:rsidP="0091788C">
      <w:pPr>
        <w:pStyle w:val="Corpotesto"/>
        <w:spacing w:line="220" w:lineRule="exact"/>
        <w:ind w:left="0" w:right="113"/>
        <w:jc w:val="both"/>
        <w:outlineLvl w:val="0"/>
        <w:rPr>
          <w:spacing w:val="-4"/>
          <w:w w:val="95"/>
          <w:lang w:val="it-IT"/>
        </w:rPr>
      </w:pPr>
      <w:r w:rsidRPr="00313801">
        <w:rPr>
          <w:spacing w:val="-4"/>
          <w:w w:val="95"/>
          <w:lang w:val="it-IT"/>
        </w:rPr>
        <w:t>È necessario segnalare l’avvenuto smarrimento/furto il prima possibile presso la stazione ecologica. Sarà riconsegnata gratuitamente una nuova dotazione.</w:t>
      </w:r>
    </w:p>
    <w:p w14:paraId="4EA082D9" w14:textId="77777777" w:rsidR="00B97E92" w:rsidRPr="00313801" w:rsidRDefault="00B97E92" w:rsidP="00B97E92">
      <w:pPr>
        <w:pStyle w:val="Corpotesto"/>
        <w:spacing w:line="220" w:lineRule="exact"/>
        <w:ind w:left="0" w:right="113"/>
        <w:jc w:val="both"/>
        <w:outlineLvl w:val="0"/>
        <w:rPr>
          <w:spacing w:val="-4"/>
          <w:w w:val="95"/>
          <w:lang w:val="it-IT"/>
        </w:rPr>
      </w:pPr>
    </w:p>
    <w:p w14:paraId="3FBA7340" w14:textId="70DD731B" w:rsidR="00B97E92" w:rsidRPr="00313801" w:rsidRDefault="00B97E92" w:rsidP="0091788C">
      <w:pPr>
        <w:pStyle w:val="Corpotesto"/>
        <w:spacing w:line="220" w:lineRule="exact"/>
        <w:ind w:left="0" w:right="113"/>
        <w:outlineLvl w:val="0"/>
        <w:rPr>
          <w:b/>
          <w:bCs/>
          <w:color w:val="009973"/>
          <w:spacing w:val="-4"/>
          <w:w w:val="95"/>
          <w:sz w:val="24"/>
          <w:szCs w:val="24"/>
          <w:lang w:val="it-IT"/>
        </w:rPr>
      </w:pPr>
      <w:r w:rsidRPr="00313801">
        <w:rPr>
          <w:b/>
          <w:bCs/>
          <w:color w:val="009973"/>
          <w:spacing w:val="-4"/>
          <w:w w:val="95"/>
          <w:sz w:val="24"/>
          <w:szCs w:val="24"/>
          <w:lang w:val="it-IT"/>
        </w:rPr>
        <w:t>Posso chiedere la domiciliazione bancaria/postale e/o l’invio elettronico delle bollette?</w:t>
      </w:r>
    </w:p>
    <w:p w14:paraId="36BAC88E" w14:textId="5091AAD6" w:rsidR="00F74F45" w:rsidRPr="00313801" w:rsidRDefault="00F74F45" w:rsidP="0091788C">
      <w:pPr>
        <w:pStyle w:val="Corpotesto"/>
        <w:spacing w:line="220" w:lineRule="exact"/>
        <w:ind w:left="0" w:right="113"/>
        <w:jc w:val="both"/>
        <w:outlineLvl w:val="0"/>
        <w:rPr>
          <w:spacing w:val="-4"/>
          <w:w w:val="95"/>
          <w:lang w:val="it-IT"/>
        </w:rPr>
      </w:pPr>
      <w:r w:rsidRPr="00313801">
        <w:rPr>
          <w:spacing w:val="-4"/>
          <w:w w:val="95"/>
          <w:lang w:val="it-IT"/>
        </w:rPr>
        <w:t xml:space="preserve">Questi servizi possono essere attivati in ogni momento contattando il </w:t>
      </w:r>
      <w:r w:rsidRPr="00313801">
        <w:rPr>
          <w:b/>
          <w:bCs/>
          <w:spacing w:val="-4"/>
          <w:w w:val="95"/>
          <w:lang w:val="it-IT"/>
        </w:rPr>
        <w:t xml:space="preserve">Servizio Clienti, al numero gratuito </w:t>
      </w:r>
      <w:r w:rsidR="00313801">
        <w:rPr>
          <w:b/>
          <w:bCs/>
          <w:spacing w:val="-4"/>
          <w:w w:val="95"/>
          <w:lang w:val="it-IT"/>
        </w:rPr>
        <w:t>800.999.700</w:t>
      </w:r>
      <w:r w:rsidRPr="00313801">
        <w:rPr>
          <w:spacing w:val="-4"/>
          <w:w w:val="95"/>
          <w:lang w:val="it-IT"/>
        </w:rPr>
        <w:t xml:space="preserve"> (attivo dal </w:t>
      </w:r>
      <w:r w:rsidRPr="00313801">
        <w:rPr>
          <w:i/>
          <w:iCs/>
          <w:spacing w:val="-4"/>
          <w:w w:val="95"/>
          <w:lang w:val="it-IT"/>
        </w:rPr>
        <w:t>lunedì al venerdì dalle ore 8 alle 22</w:t>
      </w:r>
      <w:r w:rsidRPr="00313801">
        <w:rPr>
          <w:spacing w:val="-4"/>
          <w:w w:val="95"/>
          <w:lang w:val="it-IT"/>
        </w:rPr>
        <w:t xml:space="preserve">, </w:t>
      </w:r>
      <w:r w:rsidRPr="00313801">
        <w:rPr>
          <w:i/>
          <w:iCs/>
          <w:spacing w:val="-4"/>
          <w:w w:val="95"/>
          <w:lang w:val="it-IT"/>
        </w:rPr>
        <w:t>sabato dalle ore 8 alle 18</w:t>
      </w:r>
      <w:r w:rsidRPr="00313801">
        <w:rPr>
          <w:spacing w:val="-4"/>
          <w:w w:val="95"/>
          <w:lang w:val="it-IT"/>
        </w:rPr>
        <w:t xml:space="preserve">) oppure recandosi allo Sportello Clienti di </w:t>
      </w:r>
      <w:r w:rsidR="0091788C">
        <w:rPr>
          <w:spacing w:val="-4"/>
          <w:w w:val="95"/>
          <w:lang w:val="it-IT"/>
        </w:rPr>
        <w:t>Vignola</w:t>
      </w:r>
      <w:r w:rsidRPr="00313801">
        <w:rPr>
          <w:spacing w:val="-4"/>
          <w:w w:val="95"/>
          <w:lang w:val="it-IT"/>
        </w:rPr>
        <w:t>.</w:t>
      </w:r>
    </w:p>
    <w:p w14:paraId="649E9176" w14:textId="77777777" w:rsidR="00B97E92" w:rsidRPr="00313801" w:rsidRDefault="00B97E92" w:rsidP="00B97E92">
      <w:pPr>
        <w:pStyle w:val="Corpotesto"/>
        <w:spacing w:line="220" w:lineRule="exact"/>
        <w:ind w:right="113"/>
        <w:jc w:val="both"/>
        <w:outlineLvl w:val="0"/>
        <w:rPr>
          <w:spacing w:val="-4"/>
          <w:w w:val="95"/>
          <w:lang w:val="it-IT"/>
        </w:rPr>
      </w:pPr>
    </w:p>
    <w:p w14:paraId="0CC132C5" w14:textId="77D22B59" w:rsidR="00757EC7" w:rsidRPr="00757EC7" w:rsidRDefault="00757EC7" w:rsidP="00757EC7">
      <w:pPr>
        <w:pStyle w:val="Titolo1"/>
        <w:tabs>
          <w:tab w:val="left" w:pos="487"/>
          <w:tab w:val="left" w:pos="1247"/>
          <w:tab w:val="left" w:pos="1852"/>
          <w:tab w:val="left" w:pos="2260"/>
          <w:tab w:val="left" w:pos="3563"/>
          <w:tab w:val="left" w:pos="4691"/>
        </w:tabs>
        <w:spacing w:line="189" w:lineRule="auto"/>
        <w:ind w:right="183"/>
        <w:rPr>
          <w:lang w:val="it-IT"/>
        </w:rPr>
      </w:pPr>
      <w:r w:rsidRPr="00757EC7">
        <w:rPr>
          <w:color w:val="009972"/>
          <w:lang w:val="it-IT"/>
        </w:rPr>
        <w:t>È</w:t>
      </w:r>
      <w:r w:rsidRPr="00757EC7">
        <w:rPr>
          <w:color w:val="009972"/>
          <w:lang w:val="it-IT"/>
        </w:rPr>
        <w:tab/>
        <w:t>certo</w:t>
      </w:r>
      <w:r w:rsidRPr="00757EC7">
        <w:rPr>
          <w:color w:val="009972"/>
          <w:lang w:val="it-IT"/>
        </w:rPr>
        <w:tab/>
        <w:t>che</w:t>
      </w:r>
      <w:r w:rsidRPr="00757EC7">
        <w:rPr>
          <w:color w:val="009972"/>
          <w:lang w:val="it-IT"/>
        </w:rPr>
        <w:tab/>
        <w:t>si</w:t>
      </w:r>
      <w:r w:rsidRPr="00757EC7">
        <w:rPr>
          <w:color w:val="009972"/>
          <w:lang w:val="it-IT"/>
        </w:rPr>
        <w:tab/>
      </w:r>
      <w:r w:rsidRPr="00757EC7">
        <w:rPr>
          <w:color w:val="009972"/>
          <w:spacing w:val="-1"/>
          <w:lang w:val="it-IT"/>
        </w:rPr>
        <w:t>ottengono</w:t>
      </w:r>
      <w:r w:rsidRPr="00757EC7">
        <w:rPr>
          <w:color w:val="009972"/>
          <w:spacing w:val="-1"/>
          <w:lang w:val="it-IT"/>
        </w:rPr>
        <w:tab/>
      </w:r>
      <w:r w:rsidRPr="00757EC7">
        <w:rPr>
          <w:color w:val="009972"/>
          <w:lang w:val="it-IT"/>
        </w:rPr>
        <w:t>vantagg</w:t>
      </w:r>
      <w:r>
        <w:rPr>
          <w:color w:val="009972"/>
          <w:lang w:val="it-IT"/>
        </w:rPr>
        <w:t xml:space="preserve">i </w:t>
      </w:r>
      <w:r w:rsidRPr="00757EC7">
        <w:rPr>
          <w:color w:val="009972"/>
          <w:spacing w:val="-4"/>
          <w:w w:val="95"/>
          <w:lang w:val="it-IT"/>
        </w:rPr>
        <w:t>per</w:t>
      </w:r>
      <w:r w:rsidRPr="00757EC7">
        <w:rPr>
          <w:color w:val="009972"/>
          <w:spacing w:val="-61"/>
          <w:w w:val="95"/>
          <w:lang w:val="it-IT"/>
        </w:rPr>
        <w:t xml:space="preserve"> </w:t>
      </w:r>
      <w:r w:rsidRPr="00757EC7">
        <w:rPr>
          <w:color w:val="009972"/>
          <w:lang w:val="it-IT"/>
        </w:rPr>
        <w:t>l’ambiente?</w:t>
      </w:r>
    </w:p>
    <w:p w14:paraId="6AC56CA1" w14:textId="30A66A2B" w:rsidR="00757EC7" w:rsidRDefault="00757EC7" w:rsidP="00757EC7">
      <w:pPr>
        <w:pStyle w:val="Corpotesto"/>
        <w:spacing w:before="7" w:line="232" w:lineRule="auto"/>
        <w:ind w:left="112" w:right="181"/>
        <w:jc w:val="both"/>
      </w:pPr>
      <w:r w:rsidRPr="00757EC7">
        <w:rPr>
          <w:spacing w:val="-3"/>
          <w:w w:val="95"/>
          <w:lang w:val="it-IT"/>
        </w:rPr>
        <w:t>Limitare</w:t>
      </w:r>
      <w:r w:rsidRPr="00757EC7">
        <w:rPr>
          <w:spacing w:val="-8"/>
          <w:w w:val="95"/>
          <w:lang w:val="it-IT"/>
        </w:rPr>
        <w:t xml:space="preserve"> </w:t>
      </w:r>
      <w:r w:rsidRPr="00757EC7">
        <w:rPr>
          <w:spacing w:val="-3"/>
          <w:w w:val="95"/>
          <w:lang w:val="it-IT"/>
        </w:rPr>
        <w:t>la</w:t>
      </w:r>
      <w:r w:rsidRPr="00757EC7">
        <w:rPr>
          <w:spacing w:val="-7"/>
          <w:w w:val="95"/>
          <w:lang w:val="it-IT"/>
        </w:rPr>
        <w:t xml:space="preserve"> </w:t>
      </w:r>
      <w:r w:rsidRPr="00757EC7">
        <w:rPr>
          <w:spacing w:val="-3"/>
          <w:w w:val="95"/>
          <w:lang w:val="it-IT"/>
        </w:rPr>
        <w:t>raccolta</w:t>
      </w:r>
      <w:r w:rsidRPr="00757EC7">
        <w:rPr>
          <w:spacing w:val="-8"/>
          <w:w w:val="95"/>
          <w:lang w:val="it-IT"/>
        </w:rPr>
        <w:t xml:space="preserve"> </w:t>
      </w:r>
      <w:r w:rsidRPr="00757EC7">
        <w:rPr>
          <w:spacing w:val="-3"/>
          <w:w w:val="95"/>
          <w:lang w:val="it-IT"/>
        </w:rPr>
        <w:t>indifferenziata</w:t>
      </w:r>
      <w:r w:rsidRPr="00757EC7">
        <w:rPr>
          <w:spacing w:val="-7"/>
          <w:w w:val="95"/>
          <w:lang w:val="it-IT"/>
        </w:rPr>
        <w:t xml:space="preserve"> </w:t>
      </w:r>
      <w:r w:rsidRPr="00757EC7">
        <w:rPr>
          <w:spacing w:val="-2"/>
          <w:w w:val="95"/>
          <w:lang w:val="it-IT"/>
        </w:rPr>
        <w:t>è</w:t>
      </w:r>
      <w:r w:rsidRPr="00757EC7">
        <w:rPr>
          <w:spacing w:val="-7"/>
          <w:w w:val="95"/>
          <w:lang w:val="it-IT"/>
        </w:rPr>
        <w:t xml:space="preserve"> </w:t>
      </w:r>
      <w:r w:rsidRPr="00757EC7">
        <w:rPr>
          <w:spacing w:val="-2"/>
          <w:w w:val="95"/>
          <w:lang w:val="it-IT"/>
        </w:rPr>
        <w:t>importante</w:t>
      </w:r>
      <w:r w:rsidRPr="00757EC7">
        <w:rPr>
          <w:spacing w:val="-8"/>
          <w:w w:val="95"/>
          <w:lang w:val="it-IT"/>
        </w:rPr>
        <w:t xml:space="preserve"> </w:t>
      </w:r>
      <w:r w:rsidRPr="00757EC7">
        <w:rPr>
          <w:spacing w:val="-2"/>
          <w:w w:val="95"/>
          <w:lang w:val="it-IT"/>
        </w:rPr>
        <w:t>per</w:t>
      </w:r>
      <w:r w:rsidRPr="00757EC7">
        <w:rPr>
          <w:spacing w:val="-8"/>
          <w:w w:val="95"/>
          <w:lang w:val="it-IT"/>
        </w:rPr>
        <w:t xml:space="preserve"> </w:t>
      </w:r>
      <w:r w:rsidRPr="00757EC7">
        <w:rPr>
          <w:spacing w:val="-2"/>
          <w:w w:val="95"/>
          <w:lang w:val="it-IT"/>
        </w:rPr>
        <w:t>prolunga-</w:t>
      </w:r>
      <w:r w:rsidRPr="00757EC7">
        <w:rPr>
          <w:spacing w:val="-48"/>
          <w:w w:val="95"/>
          <w:lang w:val="it-IT"/>
        </w:rPr>
        <w:t xml:space="preserve"> </w:t>
      </w:r>
      <w:r w:rsidRPr="00757EC7">
        <w:rPr>
          <w:spacing w:val="-1"/>
          <w:w w:val="95"/>
          <w:lang w:val="it-IT"/>
        </w:rPr>
        <w:t>re</w:t>
      </w:r>
      <w:r w:rsidRPr="00757EC7">
        <w:rPr>
          <w:spacing w:val="-9"/>
          <w:w w:val="95"/>
          <w:lang w:val="it-IT"/>
        </w:rPr>
        <w:t xml:space="preserve"> </w:t>
      </w:r>
      <w:r w:rsidRPr="00757EC7">
        <w:rPr>
          <w:spacing w:val="-1"/>
          <w:w w:val="95"/>
          <w:lang w:val="it-IT"/>
        </w:rPr>
        <w:t>il</w:t>
      </w:r>
      <w:r w:rsidRPr="00757EC7">
        <w:rPr>
          <w:spacing w:val="-6"/>
          <w:w w:val="95"/>
          <w:lang w:val="it-IT"/>
        </w:rPr>
        <w:t xml:space="preserve"> </w:t>
      </w:r>
      <w:r w:rsidRPr="00757EC7">
        <w:rPr>
          <w:spacing w:val="-1"/>
          <w:w w:val="95"/>
          <w:lang w:val="it-IT"/>
        </w:rPr>
        <w:t>più</w:t>
      </w:r>
      <w:r w:rsidRPr="00757EC7">
        <w:rPr>
          <w:spacing w:val="-9"/>
          <w:w w:val="95"/>
          <w:lang w:val="it-IT"/>
        </w:rPr>
        <w:t xml:space="preserve"> </w:t>
      </w:r>
      <w:r w:rsidRPr="00757EC7">
        <w:rPr>
          <w:spacing w:val="-1"/>
          <w:w w:val="95"/>
          <w:lang w:val="it-IT"/>
        </w:rPr>
        <w:t>possibile</w:t>
      </w:r>
      <w:r w:rsidRPr="00757EC7">
        <w:rPr>
          <w:spacing w:val="-9"/>
          <w:w w:val="95"/>
          <w:lang w:val="it-IT"/>
        </w:rPr>
        <w:t xml:space="preserve"> </w:t>
      </w:r>
      <w:r w:rsidRPr="00757EC7">
        <w:rPr>
          <w:spacing w:val="-1"/>
          <w:w w:val="95"/>
          <w:lang w:val="it-IT"/>
        </w:rPr>
        <w:t>il</w:t>
      </w:r>
      <w:r w:rsidRPr="00757EC7">
        <w:rPr>
          <w:spacing w:val="-7"/>
          <w:w w:val="95"/>
          <w:lang w:val="it-IT"/>
        </w:rPr>
        <w:t xml:space="preserve"> </w:t>
      </w:r>
      <w:r w:rsidRPr="00757EC7">
        <w:rPr>
          <w:spacing w:val="-1"/>
          <w:w w:val="95"/>
          <w:lang w:val="it-IT"/>
        </w:rPr>
        <w:t>ciclo</w:t>
      </w:r>
      <w:r w:rsidRPr="00757EC7">
        <w:rPr>
          <w:spacing w:val="-7"/>
          <w:w w:val="95"/>
          <w:lang w:val="it-IT"/>
        </w:rPr>
        <w:t xml:space="preserve"> </w:t>
      </w:r>
      <w:r w:rsidRPr="00757EC7">
        <w:rPr>
          <w:spacing w:val="-1"/>
          <w:w w:val="95"/>
          <w:lang w:val="it-IT"/>
        </w:rPr>
        <w:t>di</w:t>
      </w:r>
      <w:r w:rsidRPr="00757EC7">
        <w:rPr>
          <w:spacing w:val="-7"/>
          <w:w w:val="95"/>
          <w:lang w:val="it-IT"/>
        </w:rPr>
        <w:t xml:space="preserve"> </w:t>
      </w:r>
      <w:r w:rsidRPr="00757EC7">
        <w:rPr>
          <w:spacing w:val="-1"/>
          <w:w w:val="95"/>
          <w:lang w:val="it-IT"/>
        </w:rPr>
        <w:t>vita</w:t>
      </w:r>
      <w:r w:rsidRPr="00757EC7">
        <w:rPr>
          <w:spacing w:val="-9"/>
          <w:w w:val="95"/>
          <w:lang w:val="it-IT"/>
        </w:rPr>
        <w:t xml:space="preserve"> </w:t>
      </w:r>
      <w:r w:rsidRPr="00757EC7">
        <w:rPr>
          <w:spacing w:val="-1"/>
          <w:w w:val="95"/>
          <w:lang w:val="it-IT"/>
        </w:rPr>
        <w:t>dei</w:t>
      </w:r>
      <w:r w:rsidRPr="00757EC7">
        <w:rPr>
          <w:spacing w:val="-6"/>
          <w:w w:val="95"/>
          <w:lang w:val="it-IT"/>
        </w:rPr>
        <w:t xml:space="preserve"> </w:t>
      </w:r>
      <w:r w:rsidRPr="00757EC7">
        <w:rPr>
          <w:spacing w:val="-1"/>
          <w:w w:val="95"/>
          <w:lang w:val="it-IT"/>
        </w:rPr>
        <w:t>materiali,</w:t>
      </w:r>
      <w:r w:rsidRPr="00757EC7">
        <w:rPr>
          <w:spacing w:val="-9"/>
          <w:w w:val="95"/>
          <w:lang w:val="it-IT"/>
        </w:rPr>
        <w:t xml:space="preserve"> </w:t>
      </w:r>
      <w:r w:rsidRPr="00757EC7">
        <w:rPr>
          <w:w w:val="95"/>
          <w:lang w:val="it-IT"/>
        </w:rPr>
        <w:t>riducendo</w:t>
      </w:r>
      <w:r w:rsidRPr="00757EC7">
        <w:rPr>
          <w:spacing w:val="-7"/>
          <w:w w:val="95"/>
          <w:lang w:val="it-IT"/>
        </w:rPr>
        <w:t xml:space="preserve"> </w:t>
      </w:r>
      <w:r w:rsidRPr="00757EC7">
        <w:rPr>
          <w:w w:val="95"/>
          <w:lang w:val="it-IT"/>
        </w:rPr>
        <w:t>al</w:t>
      </w:r>
      <w:r w:rsidRPr="00757EC7">
        <w:rPr>
          <w:spacing w:val="-6"/>
          <w:w w:val="95"/>
          <w:lang w:val="it-IT"/>
        </w:rPr>
        <w:t xml:space="preserve"> </w:t>
      </w:r>
      <w:r w:rsidRPr="00757EC7">
        <w:rPr>
          <w:w w:val="95"/>
          <w:lang w:val="it-IT"/>
        </w:rPr>
        <w:t>mi-</w:t>
      </w:r>
      <w:r w:rsidRPr="00757EC7">
        <w:rPr>
          <w:spacing w:val="-48"/>
          <w:w w:val="95"/>
          <w:lang w:val="it-IT"/>
        </w:rPr>
        <w:t xml:space="preserve"> </w:t>
      </w:r>
      <w:r w:rsidRPr="00757EC7">
        <w:rPr>
          <w:spacing w:val="-1"/>
          <w:w w:val="95"/>
          <w:lang w:val="it-IT"/>
        </w:rPr>
        <w:t>nimo</w:t>
      </w:r>
      <w:r w:rsidRPr="00757EC7">
        <w:rPr>
          <w:spacing w:val="-10"/>
          <w:w w:val="95"/>
          <w:lang w:val="it-IT"/>
        </w:rPr>
        <w:t xml:space="preserve"> </w:t>
      </w:r>
      <w:r w:rsidRPr="00757EC7">
        <w:rPr>
          <w:spacing w:val="-1"/>
          <w:w w:val="95"/>
          <w:lang w:val="it-IT"/>
        </w:rPr>
        <w:t>i</w:t>
      </w:r>
      <w:r w:rsidRPr="00757EC7">
        <w:rPr>
          <w:spacing w:val="-6"/>
          <w:w w:val="95"/>
          <w:lang w:val="it-IT"/>
        </w:rPr>
        <w:t xml:space="preserve"> </w:t>
      </w:r>
      <w:r w:rsidRPr="00757EC7">
        <w:rPr>
          <w:spacing w:val="-1"/>
          <w:w w:val="95"/>
          <w:lang w:val="it-IT"/>
        </w:rPr>
        <w:t>rifiuti</w:t>
      </w:r>
      <w:r w:rsidRPr="00757EC7">
        <w:rPr>
          <w:spacing w:val="-8"/>
          <w:w w:val="95"/>
          <w:lang w:val="it-IT"/>
        </w:rPr>
        <w:t xml:space="preserve"> </w:t>
      </w:r>
      <w:r w:rsidRPr="00757EC7">
        <w:rPr>
          <w:spacing w:val="-1"/>
          <w:w w:val="95"/>
          <w:lang w:val="it-IT"/>
        </w:rPr>
        <w:t>e</w:t>
      </w:r>
      <w:r w:rsidRPr="00757EC7">
        <w:rPr>
          <w:spacing w:val="-9"/>
          <w:w w:val="95"/>
          <w:lang w:val="it-IT"/>
        </w:rPr>
        <w:t xml:space="preserve"> </w:t>
      </w:r>
      <w:r w:rsidRPr="00757EC7">
        <w:rPr>
          <w:spacing w:val="-1"/>
          <w:w w:val="95"/>
          <w:lang w:val="it-IT"/>
        </w:rPr>
        <w:t>preservando</w:t>
      </w:r>
      <w:r w:rsidRPr="00757EC7">
        <w:rPr>
          <w:spacing w:val="-10"/>
          <w:w w:val="95"/>
          <w:lang w:val="it-IT"/>
        </w:rPr>
        <w:t xml:space="preserve"> </w:t>
      </w:r>
      <w:r w:rsidRPr="00757EC7">
        <w:rPr>
          <w:spacing w:val="-1"/>
          <w:w w:val="95"/>
          <w:lang w:val="it-IT"/>
        </w:rPr>
        <w:t>le</w:t>
      </w:r>
      <w:r w:rsidRPr="00757EC7">
        <w:rPr>
          <w:spacing w:val="-7"/>
          <w:w w:val="95"/>
          <w:lang w:val="it-IT"/>
        </w:rPr>
        <w:t xml:space="preserve"> </w:t>
      </w:r>
      <w:r w:rsidRPr="00757EC7">
        <w:rPr>
          <w:spacing w:val="-1"/>
          <w:w w:val="95"/>
          <w:lang w:val="it-IT"/>
        </w:rPr>
        <w:t>risorse.</w:t>
      </w:r>
      <w:r w:rsidRPr="00757EC7">
        <w:rPr>
          <w:spacing w:val="-9"/>
          <w:w w:val="95"/>
          <w:lang w:val="it-IT"/>
        </w:rPr>
        <w:t xml:space="preserve"> </w:t>
      </w:r>
      <w:r w:rsidRPr="00757EC7">
        <w:rPr>
          <w:spacing w:val="-1"/>
          <w:w w:val="95"/>
          <w:lang w:val="it-IT"/>
        </w:rPr>
        <w:t>Ad</w:t>
      </w:r>
      <w:r w:rsidRPr="00757EC7">
        <w:rPr>
          <w:spacing w:val="-9"/>
          <w:w w:val="95"/>
          <w:lang w:val="it-IT"/>
        </w:rPr>
        <w:t xml:space="preserve"> </w:t>
      </w:r>
      <w:r w:rsidRPr="00757EC7">
        <w:rPr>
          <w:spacing w:val="-1"/>
          <w:w w:val="95"/>
          <w:lang w:val="it-IT"/>
        </w:rPr>
        <w:t>esempio,</w:t>
      </w:r>
      <w:r w:rsidRPr="00757EC7">
        <w:rPr>
          <w:spacing w:val="-7"/>
          <w:w w:val="95"/>
          <w:lang w:val="it-IT"/>
        </w:rPr>
        <w:t xml:space="preserve"> </w:t>
      </w:r>
      <w:r w:rsidRPr="00757EC7">
        <w:rPr>
          <w:w w:val="95"/>
          <w:lang w:val="it-IT"/>
        </w:rPr>
        <w:t>forse</w:t>
      </w:r>
      <w:r w:rsidRPr="00757EC7">
        <w:rPr>
          <w:spacing w:val="-8"/>
          <w:w w:val="95"/>
          <w:lang w:val="it-IT"/>
        </w:rPr>
        <w:t xml:space="preserve"> </w:t>
      </w:r>
      <w:r w:rsidRPr="00757EC7">
        <w:rPr>
          <w:w w:val="95"/>
          <w:lang w:val="it-IT"/>
        </w:rPr>
        <w:t>non</w:t>
      </w:r>
      <w:r w:rsidRPr="00757EC7">
        <w:rPr>
          <w:spacing w:val="-48"/>
          <w:w w:val="95"/>
          <w:lang w:val="it-IT"/>
        </w:rPr>
        <w:t xml:space="preserve"> </w:t>
      </w:r>
      <w:r w:rsidRPr="00757EC7">
        <w:rPr>
          <w:spacing w:val="-3"/>
          <w:w w:val="95"/>
          <w:lang w:val="it-IT"/>
        </w:rPr>
        <w:t>tutti</w:t>
      </w:r>
      <w:r w:rsidRPr="00757EC7">
        <w:rPr>
          <w:spacing w:val="-7"/>
          <w:w w:val="95"/>
          <w:lang w:val="it-IT"/>
        </w:rPr>
        <w:t xml:space="preserve"> </w:t>
      </w:r>
      <w:r w:rsidRPr="00757EC7">
        <w:rPr>
          <w:spacing w:val="-3"/>
          <w:w w:val="95"/>
          <w:lang w:val="it-IT"/>
        </w:rPr>
        <w:t>sanno</w:t>
      </w:r>
      <w:r w:rsidRPr="00757EC7">
        <w:rPr>
          <w:spacing w:val="-8"/>
          <w:w w:val="95"/>
          <w:lang w:val="it-IT"/>
        </w:rPr>
        <w:t xml:space="preserve"> </w:t>
      </w:r>
      <w:r w:rsidRPr="00757EC7">
        <w:rPr>
          <w:spacing w:val="-3"/>
          <w:w w:val="95"/>
          <w:lang w:val="it-IT"/>
        </w:rPr>
        <w:t>che</w:t>
      </w:r>
      <w:r w:rsidRPr="00757EC7">
        <w:rPr>
          <w:spacing w:val="-7"/>
          <w:w w:val="95"/>
          <w:lang w:val="it-IT"/>
        </w:rPr>
        <w:t xml:space="preserve"> </w:t>
      </w:r>
      <w:r w:rsidRPr="00757EC7">
        <w:rPr>
          <w:spacing w:val="-3"/>
          <w:w w:val="95"/>
          <w:lang w:val="it-IT"/>
        </w:rPr>
        <w:t>vetro</w:t>
      </w:r>
      <w:r w:rsidRPr="00757EC7">
        <w:rPr>
          <w:spacing w:val="-8"/>
          <w:w w:val="95"/>
          <w:lang w:val="it-IT"/>
        </w:rPr>
        <w:t xml:space="preserve"> </w:t>
      </w:r>
      <w:r w:rsidRPr="00757EC7">
        <w:rPr>
          <w:spacing w:val="-3"/>
          <w:w w:val="95"/>
          <w:lang w:val="it-IT"/>
        </w:rPr>
        <w:t>e</w:t>
      </w:r>
      <w:r w:rsidRPr="00757EC7">
        <w:rPr>
          <w:spacing w:val="-8"/>
          <w:w w:val="95"/>
          <w:lang w:val="it-IT"/>
        </w:rPr>
        <w:t xml:space="preserve"> </w:t>
      </w:r>
      <w:r w:rsidRPr="00757EC7">
        <w:rPr>
          <w:spacing w:val="-3"/>
          <w:w w:val="95"/>
          <w:lang w:val="it-IT"/>
        </w:rPr>
        <w:t>lattine</w:t>
      </w:r>
      <w:r w:rsidRPr="00757EC7">
        <w:rPr>
          <w:spacing w:val="-7"/>
          <w:w w:val="95"/>
          <w:lang w:val="it-IT"/>
        </w:rPr>
        <w:t xml:space="preserve"> </w:t>
      </w:r>
      <w:r w:rsidRPr="00757EC7">
        <w:rPr>
          <w:spacing w:val="-3"/>
          <w:w w:val="95"/>
          <w:lang w:val="it-IT"/>
        </w:rPr>
        <w:t>sono</w:t>
      </w:r>
      <w:r w:rsidRPr="00757EC7">
        <w:rPr>
          <w:spacing w:val="-8"/>
          <w:w w:val="95"/>
          <w:lang w:val="it-IT"/>
        </w:rPr>
        <w:t xml:space="preserve"> </w:t>
      </w:r>
      <w:r w:rsidRPr="00757EC7">
        <w:rPr>
          <w:spacing w:val="-3"/>
          <w:w w:val="95"/>
          <w:lang w:val="it-IT"/>
        </w:rPr>
        <w:t>riciclabili</w:t>
      </w:r>
      <w:r w:rsidRPr="00757EC7">
        <w:rPr>
          <w:spacing w:val="-7"/>
          <w:w w:val="95"/>
          <w:lang w:val="it-IT"/>
        </w:rPr>
        <w:t xml:space="preserve"> </w:t>
      </w:r>
      <w:r w:rsidRPr="00757EC7">
        <w:rPr>
          <w:spacing w:val="-3"/>
          <w:w w:val="95"/>
          <w:lang w:val="it-IT"/>
        </w:rPr>
        <w:t>all’infinito,</w:t>
      </w:r>
      <w:r w:rsidRPr="00757EC7">
        <w:rPr>
          <w:spacing w:val="-7"/>
          <w:w w:val="95"/>
          <w:lang w:val="it-IT"/>
        </w:rPr>
        <w:t xml:space="preserve"> </w:t>
      </w:r>
      <w:r w:rsidRPr="00757EC7">
        <w:rPr>
          <w:spacing w:val="-3"/>
          <w:w w:val="95"/>
          <w:lang w:val="it-IT"/>
        </w:rPr>
        <w:t>che</w:t>
      </w:r>
      <w:r w:rsidRPr="00757EC7">
        <w:rPr>
          <w:spacing w:val="-8"/>
          <w:w w:val="95"/>
          <w:lang w:val="it-IT"/>
        </w:rPr>
        <w:t xml:space="preserve"> </w:t>
      </w:r>
      <w:r w:rsidRPr="00757EC7">
        <w:rPr>
          <w:spacing w:val="-3"/>
          <w:w w:val="95"/>
          <w:lang w:val="it-IT"/>
        </w:rPr>
        <w:t>20</w:t>
      </w:r>
      <w:r w:rsidRPr="00757EC7">
        <w:rPr>
          <w:spacing w:val="-48"/>
          <w:w w:val="95"/>
          <w:lang w:val="it-IT"/>
        </w:rPr>
        <w:t xml:space="preserve"> </w:t>
      </w:r>
      <w:r w:rsidRPr="00757EC7">
        <w:rPr>
          <w:spacing w:val="-2"/>
          <w:w w:val="95"/>
          <w:lang w:val="it-IT"/>
        </w:rPr>
        <w:t>bottiglie</w:t>
      </w:r>
      <w:r w:rsidRPr="00757EC7">
        <w:rPr>
          <w:spacing w:val="-9"/>
          <w:w w:val="95"/>
          <w:lang w:val="it-IT"/>
        </w:rPr>
        <w:t xml:space="preserve"> </w:t>
      </w:r>
      <w:r w:rsidRPr="00757EC7">
        <w:rPr>
          <w:spacing w:val="-2"/>
          <w:w w:val="95"/>
          <w:lang w:val="it-IT"/>
        </w:rPr>
        <w:t>di</w:t>
      </w:r>
      <w:r w:rsidRPr="00757EC7">
        <w:rPr>
          <w:spacing w:val="-7"/>
          <w:w w:val="95"/>
          <w:lang w:val="it-IT"/>
        </w:rPr>
        <w:t xml:space="preserve"> </w:t>
      </w:r>
      <w:r w:rsidRPr="00757EC7">
        <w:rPr>
          <w:spacing w:val="-2"/>
          <w:w w:val="95"/>
          <w:lang w:val="it-IT"/>
        </w:rPr>
        <w:t>plastica</w:t>
      </w:r>
      <w:r w:rsidRPr="00757EC7">
        <w:rPr>
          <w:spacing w:val="-8"/>
          <w:w w:val="95"/>
          <w:lang w:val="it-IT"/>
        </w:rPr>
        <w:t xml:space="preserve"> </w:t>
      </w:r>
      <w:r w:rsidRPr="00757EC7">
        <w:rPr>
          <w:spacing w:val="-2"/>
          <w:w w:val="95"/>
          <w:lang w:val="it-IT"/>
        </w:rPr>
        <w:t>possono</w:t>
      </w:r>
      <w:r w:rsidRPr="00757EC7">
        <w:rPr>
          <w:spacing w:val="-8"/>
          <w:w w:val="95"/>
          <w:lang w:val="it-IT"/>
        </w:rPr>
        <w:t xml:space="preserve"> </w:t>
      </w:r>
      <w:r w:rsidRPr="00757EC7">
        <w:rPr>
          <w:spacing w:val="-1"/>
          <w:w w:val="95"/>
          <w:lang w:val="it-IT"/>
        </w:rPr>
        <w:t>diventare</w:t>
      </w:r>
      <w:r w:rsidRPr="00757EC7">
        <w:rPr>
          <w:spacing w:val="-9"/>
          <w:w w:val="95"/>
          <w:lang w:val="it-IT"/>
        </w:rPr>
        <w:t xml:space="preserve"> </w:t>
      </w:r>
      <w:r w:rsidRPr="00757EC7">
        <w:rPr>
          <w:spacing w:val="-1"/>
          <w:w w:val="95"/>
          <w:lang w:val="it-IT"/>
        </w:rPr>
        <w:t>una</w:t>
      </w:r>
      <w:r w:rsidRPr="00757EC7">
        <w:rPr>
          <w:spacing w:val="-8"/>
          <w:w w:val="95"/>
          <w:lang w:val="it-IT"/>
        </w:rPr>
        <w:t xml:space="preserve"> </w:t>
      </w:r>
      <w:r w:rsidRPr="00757EC7">
        <w:rPr>
          <w:spacing w:val="-1"/>
          <w:w w:val="95"/>
          <w:lang w:val="it-IT"/>
        </w:rPr>
        <w:t>coperta</w:t>
      </w:r>
      <w:r w:rsidRPr="00757EC7">
        <w:rPr>
          <w:spacing w:val="-8"/>
          <w:w w:val="95"/>
          <w:lang w:val="it-IT"/>
        </w:rPr>
        <w:t xml:space="preserve"> </w:t>
      </w:r>
      <w:r w:rsidRPr="00757EC7">
        <w:rPr>
          <w:spacing w:val="-1"/>
          <w:w w:val="95"/>
          <w:lang w:val="it-IT"/>
        </w:rPr>
        <w:t>in</w:t>
      </w:r>
      <w:r w:rsidRPr="00757EC7">
        <w:rPr>
          <w:spacing w:val="-8"/>
          <w:w w:val="95"/>
          <w:lang w:val="it-IT"/>
        </w:rPr>
        <w:t xml:space="preserve"> </w:t>
      </w:r>
      <w:r w:rsidRPr="00757EC7">
        <w:rPr>
          <w:spacing w:val="-1"/>
          <w:w w:val="95"/>
          <w:lang w:val="it-IT"/>
        </w:rPr>
        <w:t>pile,</w:t>
      </w:r>
      <w:r w:rsidRPr="00757EC7">
        <w:rPr>
          <w:spacing w:val="-9"/>
          <w:w w:val="95"/>
          <w:lang w:val="it-IT"/>
        </w:rPr>
        <w:t xml:space="preserve"> </w:t>
      </w:r>
      <w:r w:rsidRPr="00757EC7">
        <w:rPr>
          <w:spacing w:val="-1"/>
          <w:w w:val="95"/>
          <w:lang w:val="it-IT"/>
        </w:rPr>
        <w:t>da</w:t>
      </w:r>
      <w:r w:rsidRPr="00757EC7">
        <w:rPr>
          <w:spacing w:val="-48"/>
          <w:w w:val="95"/>
          <w:lang w:val="it-IT"/>
        </w:rPr>
        <w:t xml:space="preserve"> </w:t>
      </w:r>
      <w:r w:rsidRPr="00757EC7">
        <w:rPr>
          <w:w w:val="95"/>
          <w:lang w:val="it-IT"/>
        </w:rPr>
        <w:t>10</w:t>
      </w:r>
      <w:r w:rsidRPr="00757EC7">
        <w:rPr>
          <w:spacing w:val="-11"/>
          <w:w w:val="95"/>
          <w:lang w:val="it-IT"/>
        </w:rPr>
        <w:t xml:space="preserve"> </w:t>
      </w:r>
      <w:r w:rsidRPr="00757EC7">
        <w:rPr>
          <w:w w:val="95"/>
          <w:lang w:val="it-IT"/>
        </w:rPr>
        <w:t>kg</w:t>
      </w:r>
      <w:r w:rsidRPr="00757EC7">
        <w:rPr>
          <w:spacing w:val="-8"/>
          <w:w w:val="95"/>
          <w:lang w:val="it-IT"/>
        </w:rPr>
        <w:t xml:space="preserve"> </w:t>
      </w:r>
      <w:r w:rsidRPr="00757EC7">
        <w:rPr>
          <w:w w:val="95"/>
          <w:lang w:val="it-IT"/>
        </w:rPr>
        <w:t>di</w:t>
      </w:r>
      <w:r w:rsidRPr="00757EC7">
        <w:rPr>
          <w:spacing w:val="-9"/>
          <w:w w:val="95"/>
          <w:lang w:val="it-IT"/>
        </w:rPr>
        <w:t xml:space="preserve"> </w:t>
      </w:r>
      <w:r w:rsidRPr="00757EC7">
        <w:rPr>
          <w:w w:val="95"/>
          <w:lang w:val="it-IT"/>
        </w:rPr>
        <w:t>organico</w:t>
      </w:r>
      <w:r w:rsidRPr="00757EC7">
        <w:rPr>
          <w:spacing w:val="-10"/>
          <w:w w:val="95"/>
          <w:lang w:val="it-IT"/>
        </w:rPr>
        <w:t xml:space="preserve"> </w:t>
      </w:r>
      <w:r w:rsidRPr="00757EC7">
        <w:rPr>
          <w:w w:val="95"/>
          <w:lang w:val="it-IT"/>
        </w:rPr>
        <w:t>si</w:t>
      </w:r>
      <w:r w:rsidRPr="00757EC7">
        <w:rPr>
          <w:spacing w:val="-9"/>
          <w:w w:val="95"/>
          <w:lang w:val="it-IT"/>
        </w:rPr>
        <w:t xml:space="preserve"> </w:t>
      </w:r>
      <w:r w:rsidRPr="00757EC7">
        <w:rPr>
          <w:w w:val="95"/>
          <w:lang w:val="it-IT"/>
        </w:rPr>
        <w:t>ottiene</w:t>
      </w:r>
      <w:r w:rsidRPr="00757EC7">
        <w:rPr>
          <w:spacing w:val="-10"/>
          <w:w w:val="95"/>
          <w:lang w:val="it-IT"/>
        </w:rPr>
        <w:t xml:space="preserve"> </w:t>
      </w:r>
      <w:r w:rsidRPr="00757EC7">
        <w:rPr>
          <w:w w:val="95"/>
          <w:lang w:val="it-IT"/>
        </w:rPr>
        <w:t>1</w:t>
      </w:r>
      <w:r w:rsidRPr="00757EC7">
        <w:rPr>
          <w:spacing w:val="-7"/>
          <w:w w:val="95"/>
          <w:lang w:val="it-IT"/>
        </w:rPr>
        <w:t xml:space="preserve"> </w:t>
      </w:r>
      <w:r w:rsidRPr="00757EC7">
        <w:rPr>
          <w:w w:val="95"/>
          <w:lang w:val="it-IT"/>
        </w:rPr>
        <w:t>kg</w:t>
      </w:r>
      <w:r w:rsidRPr="00757EC7">
        <w:rPr>
          <w:spacing w:val="-10"/>
          <w:w w:val="95"/>
          <w:lang w:val="it-IT"/>
        </w:rPr>
        <w:t xml:space="preserve"> </w:t>
      </w:r>
      <w:r w:rsidRPr="00757EC7">
        <w:rPr>
          <w:w w:val="95"/>
          <w:lang w:val="it-IT"/>
        </w:rPr>
        <w:t>di</w:t>
      </w:r>
      <w:r w:rsidRPr="00757EC7">
        <w:rPr>
          <w:spacing w:val="-9"/>
          <w:w w:val="95"/>
          <w:lang w:val="it-IT"/>
        </w:rPr>
        <w:t xml:space="preserve"> </w:t>
      </w:r>
      <w:r w:rsidRPr="00757EC7">
        <w:rPr>
          <w:w w:val="95"/>
          <w:lang w:val="it-IT"/>
        </w:rPr>
        <w:t>compost.</w:t>
      </w:r>
      <w:r w:rsidRPr="00757EC7">
        <w:rPr>
          <w:spacing w:val="-8"/>
          <w:w w:val="95"/>
          <w:lang w:val="it-IT"/>
        </w:rPr>
        <w:t xml:space="preserve"> </w:t>
      </w:r>
      <w:r>
        <w:rPr>
          <w:w w:val="95"/>
        </w:rPr>
        <w:t>E</w:t>
      </w:r>
      <w:r>
        <w:rPr>
          <w:spacing w:val="-10"/>
          <w:w w:val="95"/>
        </w:rPr>
        <w:t xml:space="preserve"> </w:t>
      </w:r>
      <w:proofErr w:type="spellStart"/>
      <w:r>
        <w:rPr>
          <w:w w:val="95"/>
        </w:rPr>
        <w:t>diminuiscono</w:t>
      </w:r>
      <w:proofErr w:type="spellEnd"/>
      <w:r>
        <w:rPr>
          <w:spacing w:val="-48"/>
          <w:w w:val="95"/>
        </w:rPr>
        <w:t xml:space="preserve"> </w:t>
      </w:r>
      <w:proofErr w:type="spellStart"/>
      <w:r>
        <w:rPr>
          <w:w w:val="95"/>
        </w:rPr>
        <w:t>anche</w:t>
      </w:r>
      <w:proofErr w:type="spellEnd"/>
      <w:r>
        <w:rPr>
          <w:spacing w:val="-10"/>
          <w:w w:val="95"/>
        </w:rPr>
        <w:t xml:space="preserve"> </w:t>
      </w:r>
      <w:r>
        <w:rPr>
          <w:w w:val="95"/>
        </w:rPr>
        <w:t>le</w:t>
      </w:r>
      <w:r>
        <w:rPr>
          <w:spacing w:val="-10"/>
          <w:w w:val="95"/>
        </w:rPr>
        <w:t xml:space="preserve"> </w:t>
      </w:r>
      <w:proofErr w:type="spellStart"/>
      <w:r>
        <w:rPr>
          <w:w w:val="95"/>
        </w:rPr>
        <w:t>emissioni</w:t>
      </w:r>
      <w:proofErr w:type="spellEnd"/>
      <w:r>
        <w:rPr>
          <w:spacing w:val="-8"/>
          <w:w w:val="95"/>
        </w:rPr>
        <w:t xml:space="preserve"> </w:t>
      </w:r>
      <w:r>
        <w:rPr>
          <w:w w:val="95"/>
        </w:rPr>
        <w:t>di</w:t>
      </w:r>
      <w:r>
        <w:rPr>
          <w:spacing w:val="-6"/>
          <w:w w:val="95"/>
        </w:rPr>
        <w:t xml:space="preserve"> </w:t>
      </w:r>
      <w:r>
        <w:rPr>
          <w:w w:val="95"/>
        </w:rPr>
        <w:t>gas</w:t>
      </w:r>
      <w:r>
        <w:rPr>
          <w:spacing w:val="-9"/>
          <w:w w:val="95"/>
        </w:rPr>
        <w:t xml:space="preserve"> </w:t>
      </w:r>
      <w:r>
        <w:rPr>
          <w:w w:val="95"/>
        </w:rPr>
        <w:t>serra.</w:t>
      </w:r>
    </w:p>
    <w:p w14:paraId="7EC89DFD" w14:textId="77777777" w:rsidR="00B97E92" w:rsidRPr="00CC0B8B" w:rsidRDefault="00B97E92" w:rsidP="00B97E92">
      <w:pPr>
        <w:pStyle w:val="Corpotesto"/>
        <w:spacing w:line="220" w:lineRule="exact"/>
        <w:ind w:right="113"/>
        <w:jc w:val="both"/>
        <w:outlineLvl w:val="0"/>
        <w:rPr>
          <w:spacing w:val="-4"/>
          <w:w w:val="95"/>
          <w:lang w:val="it-IT"/>
        </w:rPr>
      </w:pPr>
    </w:p>
    <w:sectPr w:rsidR="00B97E92" w:rsidRPr="00CC0B8B" w:rsidSect="00B937B2">
      <w:footerReference w:type="default" r:id="rId9"/>
      <w:type w:val="continuous"/>
      <w:pgSz w:w="11906" w:h="16840"/>
      <w:pgMar w:top="720" w:right="720" w:bottom="720" w:left="720" w:header="720" w:footer="720" w:gutter="0"/>
      <w:cols w:num="2" w:space="1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9275" w14:textId="77777777" w:rsidR="00024F5F" w:rsidRDefault="00024F5F" w:rsidP="005366E1">
      <w:r>
        <w:separator/>
      </w:r>
    </w:p>
  </w:endnote>
  <w:endnote w:type="continuationSeparator" w:id="0">
    <w:p w14:paraId="7C48A65C" w14:textId="77777777" w:rsidR="00024F5F" w:rsidRDefault="00024F5F" w:rsidP="0053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00000003" w:usb1="00000000" w:usb2="00000000" w:usb3="00000000" w:csb0="00000001" w:csb1="00000000"/>
  </w:font>
  <w:font w:name="Helvetica Neue LT Std">
    <w:altName w:val="Arial"/>
    <w:charset w:val="00"/>
    <w:family w:val="auto"/>
    <w:pitch w:val="variable"/>
    <w:sig w:usb0="800000AF" w:usb1="4000204A" w:usb2="00000000" w:usb3="00000000" w:csb0="00000001" w:csb1="00000000"/>
  </w:font>
  <w:font w:name="HelveticaNeueLT Std">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799C3" w14:textId="7EF948C8" w:rsidR="00111626" w:rsidRDefault="00572A18">
    <w:pPr>
      <w:pStyle w:val="Pidipagina"/>
    </w:pPr>
    <w:r>
      <w:rPr>
        <w:b/>
        <w:bCs/>
        <w:noProof/>
        <w:lang w:val="it-IT" w:eastAsia="it-IT"/>
      </w:rPr>
      <mc:AlternateContent>
        <mc:Choice Requires="wps">
          <w:drawing>
            <wp:anchor distT="0" distB="0" distL="114300" distR="114300" simplePos="0" relativeHeight="251660288" behindDoc="0" locked="0" layoutInCell="1" allowOverlap="1" wp14:anchorId="035D4538" wp14:editId="04F18796">
              <wp:simplePos x="0" y="0"/>
              <wp:positionH relativeFrom="column">
                <wp:posOffset>-5715</wp:posOffset>
              </wp:positionH>
              <wp:positionV relativeFrom="paragraph">
                <wp:posOffset>-264699</wp:posOffset>
              </wp:positionV>
              <wp:extent cx="3070860" cy="760730"/>
              <wp:effectExtent l="0" t="0" r="0" b="1270"/>
              <wp:wrapSquare wrapText="bothSides"/>
              <wp:docPr id="57" name="Casella di testo 57"/>
              <wp:cNvGraphicFramePr/>
              <a:graphic xmlns:a="http://schemas.openxmlformats.org/drawingml/2006/main">
                <a:graphicData uri="http://schemas.microsoft.com/office/word/2010/wordprocessingShape">
                  <wps:wsp>
                    <wps:cNvSpPr txBox="1"/>
                    <wps:spPr>
                      <a:xfrm>
                        <a:off x="0" y="0"/>
                        <a:ext cx="3070860" cy="760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31AD01" w14:textId="77777777" w:rsidR="00572A18" w:rsidRPr="00C00EE2" w:rsidRDefault="00572A18" w:rsidP="00572A18">
                          <w:pPr>
                            <w:rPr>
                              <w:rFonts w:ascii="Arial" w:hAnsi="Arial" w:cs="Arial"/>
                              <w:b/>
                              <w:bCs/>
                              <w:sz w:val="16"/>
                              <w:szCs w:val="16"/>
                              <w:lang w:val="it-IT"/>
                            </w:rPr>
                          </w:pPr>
                          <w:r w:rsidRPr="00C00EE2">
                            <w:rPr>
                              <w:rFonts w:ascii="Arial" w:hAnsi="Arial" w:cs="Arial"/>
                              <w:b/>
                              <w:bCs/>
                              <w:sz w:val="16"/>
                              <w:szCs w:val="16"/>
                              <w:lang w:val="it-IT"/>
                            </w:rPr>
                            <w:t>Per ulteriori informazioni sul nuovo sistema di raccolta:</w:t>
                          </w:r>
                        </w:p>
                        <w:p w14:paraId="15C6AFC5" w14:textId="280BEA86" w:rsidR="00572A18" w:rsidRPr="00C00EE2" w:rsidRDefault="00572A18" w:rsidP="00572A18">
                          <w:pPr>
                            <w:rPr>
                              <w:rFonts w:ascii="Arial" w:hAnsi="Arial" w:cs="Arial"/>
                              <w:b/>
                              <w:bCs/>
                              <w:sz w:val="20"/>
                              <w:szCs w:val="20"/>
                              <w:lang w:val="it-IT"/>
                            </w:rPr>
                          </w:pPr>
                          <w:r w:rsidRPr="00C00EE2">
                            <w:rPr>
                              <w:rFonts w:ascii="Arial" w:hAnsi="Arial" w:cs="Arial"/>
                              <w:b/>
                              <w:bCs/>
                              <w:sz w:val="20"/>
                              <w:szCs w:val="20"/>
                              <w:lang w:val="it-IT"/>
                            </w:rPr>
                            <w:t xml:space="preserve">servizio clienti </w:t>
                          </w:r>
                          <w:r w:rsidR="006E301A" w:rsidRPr="006E301A">
                            <w:rPr>
                              <w:rFonts w:ascii="Arial" w:hAnsi="Arial" w:cs="Arial"/>
                              <w:b/>
                              <w:sz w:val="18"/>
                              <w:szCs w:val="18"/>
                              <w:lang w:val="it-IT"/>
                            </w:rPr>
                            <w:t>800 999 700</w:t>
                          </w:r>
                        </w:p>
                        <w:p w14:paraId="0251D915" w14:textId="77777777" w:rsidR="00572A18" w:rsidRPr="00C00EE2" w:rsidRDefault="00572A18" w:rsidP="00572A18">
                          <w:pPr>
                            <w:rPr>
                              <w:rFonts w:ascii="Arial" w:hAnsi="Arial" w:cs="Arial"/>
                              <w:b/>
                              <w:bCs/>
                              <w:sz w:val="16"/>
                              <w:szCs w:val="16"/>
                              <w:lang w:val="it-IT"/>
                            </w:rPr>
                          </w:pPr>
                          <w:proofErr w:type="spellStart"/>
                          <w:r w:rsidRPr="00C00EE2">
                            <w:rPr>
                              <w:rFonts w:ascii="Arial" w:hAnsi="Arial" w:cs="Arial"/>
                              <w:b/>
                              <w:bCs/>
                              <w:sz w:val="16"/>
                              <w:szCs w:val="16"/>
                              <w:lang w:val="it-IT"/>
                            </w:rPr>
                            <w:t>lun-ven</w:t>
                          </w:r>
                          <w:proofErr w:type="spellEnd"/>
                          <w:r w:rsidRPr="00C00EE2">
                            <w:rPr>
                              <w:rFonts w:ascii="Arial" w:hAnsi="Arial" w:cs="Arial"/>
                              <w:b/>
                              <w:bCs/>
                              <w:sz w:val="16"/>
                              <w:szCs w:val="16"/>
                              <w:lang w:val="it-IT"/>
                            </w:rPr>
                            <w:t xml:space="preserve"> dalle 8 alle 22, </w:t>
                          </w:r>
                          <w:proofErr w:type="spellStart"/>
                          <w:r w:rsidRPr="00C00EE2">
                            <w:rPr>
                              <w:rFonts w:ascii="Arial" w:hAnsi="Arial" w:cs="Arial"/>
                              <w:b/>
                              <w:bCs/>
                              <w:sz w:val="16"/>
                              <w:szCs w:val="16"/>
                              <w:lang w:val="it-IT"/>
                            </w:rPr>
                            <w:t>sab</w:t>
                          </w:r>
                          <w:proofErr w:type="spellEnd"/>
                          <w:r w:rsidRPr="00C00EE2">
                            <w:rPr>
                              <w:rFonts w:ascii="Arial" w:hAnsi="Arial" w:cs="Arial"/>
                              <w:b/>
                              <w:bCs/>
                              <w:sz w:val="16"/>
                              <w:szCs w:val="16"/>
                              <w:lang w:val="it-IT"/>
                            </w:rPr>
                            <w:t xml:space="preserve"> dalle 8 alle 18</w:t>
                          </w:r>
                        </w:p>
                        <w:p w14:paraId="1901BD2B" w14:textId="5028DB84" w:rsidR="00572A18" w:rsidRDefault="00757EC7" w:rsidP="00572A18">
                          <w:pPr>
                            <w:rPr>
                              <w:rFonts w:ascii="Arial" w:hAnsi="Arial" w:cs="Arial"/>
                              <w:b/>
                              <w:bCs/>
                              <w:sz w:val="20"/>
                              <w:szCs w:val="20"/>
                              <w:lang w:val="it-IT"/>
                            </w:rPr>
                          </w:pPr>
                          <w:hyperlink r:id="rId1" w:history="1">
                            <w:r w:rsidR="009C65F9" w:rsidRPr="004D6FEE">
                              <w:rPr>
                                <w:rStyle w:val="Collegamentoipertestuale"/>
                                <w:rFonts w:ascii="Arial" w:hAnsi="Arial" w:cs="Arial"/>
                                <w:b/>
                                <w:bCs/>
                                <w:sz w:val="20"/>
                                <w:szCs w:val="20"/>
                                <w:lang w:val="it-IT"/>
                              </w:rPr>
                              <w:t>www.ilrifiutologo.it/vignola</w:t>
                            </w:r>
                          </w:hyperlink>
                        </w:p>
                        <w:p w14:paraId="57512038" w14:textId="77777777" w:rsidR="009C65F9" w:rsidRPr="00C00EE2" w:rsidRDefault="009C65F9" w:rsidP="00572A18">
                          <w:pPr>
                            <w:rPr>
                              <w:rFonts w:ascii="Arial" w:hAnsi="Arial" w:cs="Arial"/>
                              <w:b/>
                              <w:bCs/>
                              <w:sz w:val="20"/>
                              <w:szCs w:val="20"/>
                              <w:lang w:val="it-IT"/>
                            </w:rPr>
                          </w:pPr>
                        </w:p>
                        <w:p w14:paraId="72C2D97C" w14:textId="77777777" w:rsidR="00572A18" w:rsidRPr="00C00EE2" w:rsidRDefault="00572A18" w:rsidP="00572A18">
                          <w:pPr>
                            <w:rPr>
                              <w:rFonts w:ascii="Arial" w:hAnsi="Arial" w:cs="Arial"/>
                              <w:b/>
                              <w:bCs/>
                              <w:sz w:val="16"/>
                              <w:szCs w:val="16"/>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4538" id="_x0000_t202" coordsize="21600,21600" o:spt="202" path="m,l,21600r21600,l21600,xe">
              <v:stroke joinstyle="miter"/>
              <v:path gradientshapeok="t" o:connecttype="rect"/>
            </v:shapetype>
            <v:shape id="Casella di testo 57" o:spid="_x0000_s1026" type="#_x0000_t202" style="position:absolute;margin-left:-.45pt;margin-top:-20.85pt;width:241.8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" filled="f" stroked="f">
              <v:textbox>
                <w:txbxContent>
                  <w:p w14:paraId="1D31AD01" w14:textId="77777777" w:rsidR="00572A18" w:rsidRPr="00C00EE2" w:rsidRDefault="00572A18" w:rsidP="00572A18">
                    <w:pPr>
                      <w:rPr>
                        <w:rFonts w:ascii="Arial" w:hAnsi="Arial" w:cs="Arial"/>
                        <w:b/>
                        <w:bCs/>
                        <w:sz w:val="16"/>
                        <w:szCs w:val="16"/>
                        <w:lang w:val="it-IT"/>
                      </w:rPr>
                    </w:pPr>
                    <w:r w:rsidRPr="00C00EE2">
                      <w:rPr>
                        <w:rFonts w:ascii="Arial" w:hAnsi="Arial" w:cs="Arial"/>
                        <w:b/>
                        <w:bCs/>
                        <w:sz w:val="16"/>
                        <w:szCs w:val="16"/>
                        <w:lang w:val="it-IT"/>
                      </w:rPr>
                      <w:t>Per ulteriori informazioni sul nuovo sistema di raccolta:</w:t>
                    </w:r>
                  </w:p>
                  <w:p w14:paraId="15C6AFC5" w14:textId="280BEA86" w:rsidR="00572A18" w:rsidRPr="00C00EE2" w:rsidRDefault="00572A18" w:rsidP="00572A18">
                    <w:pPr>
                      <w:rPr>
                        <w:rFonts w:ascii="Arial" w:hAnsi="Arial" w:cs="Arial"/>
                        <w:b/>
                        <w:bCs/>
                        <w:sz w:val="20"/>
                        <w:szCs w:val="20"/>
                        <w:lang w:val="it-IT"/>
                      </w:rPr>
                    </w:pPr>
                    <w:r w:rsidRPr="00C00EE2">
                      <w:rPr>
                        <w:rFonts w:ascii="Arial" w:hAnsi="Arial" w:cs="Arial"/>
                        <w:b/>
                        <w:bCs/>
                        <w:sz w:val="20"/>
                        <w:szCs w:val="20"/>
                        <w:lang w:val="it-IT"/>
                      </w:rPr>
                      <w:t xml:space="preserve">servizio clienti </w:t>
                    </w:r>
                    <w:r w:rsidR="006E301A" w:rsidRPr="006E301A">
                      <w:rPr>
                        <w:rFonts w:ascii="Arial" w:hAnsi="Arial" w:cs="Arial"/>
                        <w:b/>
                        <w:sz w:val="18"/>
                        <w:szCs w:val="18"/>
                        <w:lang w:val="it-IT"/>
                      </w:rPr>
                      <w:t>800 999 700</w:t>
                    </w:r>
                  </w:p>
                  <w:p w14:paraId="0251D915" w14:textId="77777777" w:rsidR="00572A18" w:rsidRPr="00C00EE2" w:rsidRDefault="00572A18" w:rsidP="00572A18">
                    <w:pPr>
                      <w:rPr>
                        <w:rFonts w:ascii="Arial" w:hAnsi="Arial" w:cs="Arial"/>
                        <w:b/>
                        <w:bCs/>
                        <w:sz w:val="16"/>
                        <w:szCs w:val="16"/>
                        <w:lang w:val="it-IT"/>
                      </w:rPr>
                    </w:pPr>
                    <w:proofErr w:type="spellStart"/>
                    <w:r w:rsidRPr="00C00EE2">
                      <w:rPr>
                        <w:rFonts w:ascii="Arial" w:hAnsi="Arial" w:cs="Arial"/>
                        <w:b/>
                        <w:bCs/>
                        <w:sz w:val="16"/>
                        <w:szCs w:val="16"/>
                        <w:lang w:val="it-IT"/>
                      </w:rPr>
                      <w:t>lun-ven</w:t>
                    </w:r>
                    <w:proofErr w:type="spellEnd"/>
                    <w:r w:rsidRPr="00C00EE2">
                      <w:rPr>
                        <w:rFonts w:ascii="Arial" w:hAnsi="Arial" w:cs="Arial"/>
                        <w:b/>
                        <w:bCs/>
                        <w:sz w:val="16"/>
                        <w:szCs w:val="16"/>
                        <w:lang w:val="it-IT"/>
                      </w:rPr>
                      <w:t xml:space="preserve"> dalle 8 alle 22, </w:t>
                    </w:r>
                    <w:proofErr w:type="spellStart"/>
                    <w:r w:rsidRPr="00C00EE2">
                      <w:rPr>
                        <w:rFonts w:ascii="Arial" w:hAnsi="Arial" w:cs="Arial"/>
                        <w:b/>
                        <w:bCs/>
                        <w:sz w:val="16"/>
                        <w:szCs w:val="16"/>
                        <w:lang w:val="it-IT"/>
                      </w:rPr>
                      <w:t>sab</w:t>
                    </w:r>
                    <w:proofErr w:type="spellEnd"/>
                    <w:r w:rsidRPr="00C00EE2">
                      <w:rPr>
                        <w:rFonts w:ascii="Arial" w:hAnsi="Arial" w:cs="Arial"/>
                        <w:b/>
                        <w:bCs/>
                        <w:sz w:val="16"/>
                        <w:szCs w:val="16"/>
                        <w:lang w:val="it-IT"/>
                      </w:rPr>
                      <w:t xml:space="preserve"> dalle 8 alle 18</w:t>
                    </w:r>
                  </w:p>
                  <w:p w14:paraId="1901BD2B" w14:textId="5028DB84" w:rsidR="00572A18" w:rsidRDefault="00757EC7" w:rsidP="00572A18">
                    <w:pPr>
                      <w:rPr>
                        <w:rFonts w:ascii="Arial" w:hAnsi="Arial" w:cs="Arial"/>
                        <w:b/>
                        <w:bCs/>
                        <w:sz w:val="20"/>
                        <w:szCs w:val="20"/>
                        <w:lang w:val="it-IT"/>
                      </w:rPr>
                    </w:pPr>
                    <w:hyperlink r:id="rId2" w:history="1">
                      <w:r w:rsidR="009C65F9" w:rsidRPr="004D6FEE">
                        <w:rPr>
                          <w:rStyle w:val="Collegamentoipertestuale"/>
                          <w:rFonts w:ascii="Arial" w:hAnsi="Arial" w:cs="Arial"/>
                          <w:b/>
                          <w:bCs/>
                          <w:sz w:val="20"/>
                          <w:szCs w:val="20"/>
                          <w:lang w:val="it-IT"/>
                        </w:rPr>
                        <w:t>www.ilrifiutologo.it/vignola</w:t>
                      </w:r>
                    </w:hyperlink>
                  </w:p>
                  <w:p w14:paraId="57512038" w14:textId="77777777" w:rsidR="009C65F9" w:rsidRPr="00C00EE2" w:rsidRDefault="009C65F9" w:rsidP="00572A18">
                    <w:pPr>
                      <w:rPr>
                        <w:rFonts w:ascii="Arial" w:hAnsi="Arial" w:cs="Arial"/>
                        <w:b/>
                        <w:bCs/>
                        <w:sz w:val="20"/>
                        <w:szCs w:val="20"/>
                        <w:lang w:val="it-IT"/>
                      </w:rPr>
                    </w:pPr>
                  </w:p>
                  <w:p w14:paraId="72C2D97C" w14:textId="77777777" w:rsidR="00572A18" w:rsidRPr="00C00EE2" w:rsidRDefault="00572A18" w:rsidP="00572A18">
                    <w:pPr>
                      <w:rPr>
                        <w:rFonts w:ascii="Arial" w:hAnsi="Arial" w:cs="Arial"/>
                        <w:b/>
                        <w:bCs/>
                        <w:sz w:val="16"/>
                        <w:szCs w:val="16"/>
                        <w:lang w:val="it-IT"/>
                      </w:rPr>
                    </w:pPr>
                  </w:p>
                </w:txbxContent>
              </v:textbox>
              <w10:wrap type="square"/>
            </v:shape>
          </w:pict>
        </mc:Fallback>
      </mc:AlternateContent>
    </w:r>
    <w:r>
      <w:rPr>
        <w:b/>
        <w:bCs/>
        <w:noProof/>
        <w:lang w:val="it-IT" w:eastAsia="it-IT"/>
      </w:rPr>
      <mc:AlternateContent>
        <mc:Choice Requires="wps">
          <w:drawing>
            <wp:anchor distT="0" distB="0" distL="114300" distR="114300" simplePos="0" relativeHeight="251661312" behindDoc="0" locked="0" layoutInCell="1" allowOverlap="1" wp14:anchorId="0BF38569" wp14:editId="031C84FF">
              <wp:simplePos x="0" y="0"/>
              <wp:positionH relativeFrom="column">
                <wp:posOffset>65405</wp:posOffset>
              </wp:positionH>
              <wp:positionV relativeFrom="paragraph">
                <wp:posOffset>-450215</wp:posOffset>
              </wp:positionV>
              <wp:extent cx="6562725" cy="107950"/>
              <wp:effectExtent l="0" t="0" r="0" b="0"/>
              <wp:wrapThrough wrapText="bothSides">
                <wp:wrapPolygon edited="0">
                  <wp:start x="0" y="0"/>
                  <wp:lineTo x="0" y="15247"/>
                  <wp:lineTo x="21485" y="15247"/>
                  <wp:lineTo x="21485" y="0"/>
                  <wp:lineTo x="0" y="0"/>
                </wp:wrapPolygon>
              </wp:wrapThrough>
              <wp:docPr id="58" name="Rettangolo 58"/>
              <wp:cNvGraphicFramePr/>
              <a:graphic xmlns:a="http://schemas.openxmlformats.org/drawingml/2006/main">
                <a:graphicData uri="http://schemas.microsoft.com/office/word/2010/wordprocessingShape">
                  <wps:wsp>
                    <wps:cNvSpPr/>
                    <wps:spPr>
                      <a:xfrm>
                        <a:off x="0" y="0"/>
                        <a:ext cx="6562725" cy="107950"/>
                      </a:xfrm>
                      <a:prstGeom prst="rect">
                        <a:avLst/>
                      </a:prstGeom>
                      <a:solidFill>
                        <a:srgbClr val="00997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1AE7" id="Rettangolo 58" o:spid="_x0000_s1026" style="position:absolute;margin-left:5.15pt;margin-top:-35.45pt;width:516.7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" fillcolor="#009973" stroked="f" strokeweight="2pt">
              <w10:wrap type="through"/>
            </v:rect>
          </w:pict>
        </mc:Fallback>
      </mc:AlternateContent>
    </w:r>
    <w:r w:rsidRPr="00C00EE2">
      <w:rPr>
        <w:rFonts w:ascii="Arial" w:hAnsi="Arial" w:cs="Arial"/>
        <w:b/>
        <w:bCs/>
        <w:noProof/>
        <w:sz w:val="16"/>
        <w:szCs w:val="16"/>
        <w:lang w:val="it-IT" w:eastAsia="it-IT"/>
      </w:rPr>
      <w:drawing>
        <wp:anchor distT="0" distB="0" distL="114300" distR="114300" simplePos="0" relativeHeight="251658240" behindDoc="1" locked="0" layoutInCell="1" allowOverlap="1" wp14:anchorId="79C0542C" wp14:editId="469FFF93">
          <wp:simplePos x="0" y="0"/>
          <wp:positionH relativeFrom="leftMargin">
            <wp:posOffset>5555528</wp:posOffset>
          </wp:positionH>
          <wp:positionV relativeFrom="paragraph">
            <wp:posOffset>-258445</wp:posOffset>
          </wp:positionV>
          <wp:extent cx="1497330" cy="562610"/>
          <wp:effectExtent l="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97330" cy="56261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5774" w14:textId="04A06E3B" w:rsidR="00FC53EE" w:rsidRDefault="00FC53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B5DB" w14:textId="77777777" w:rsidR="00024F5F" w:rsidRDefault="00024F5F" w:rsidP="005366E1">
      <w:r>
        <w:separator/>
      </w:r>
    </w:p>
  </w:footnote>
  <w:footnote w:type="continuationSeparator" w:id="0">
    <w:p w14:paraId="799F8FAF" w14:textId="77777777" w:rsidR="00024F5F" w:rsidRDefault="00024F5F" w:rsidP="00536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580"/>
    <w:multiLevelType w:val="hybridMultilevel"/>
    <w:tmpl w:val="02F01D0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05C755EB"/>
    <w:multiLevelType w:val="hybridMultilevel"/>
    <w:tmpl w:val="A4A607A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05CE6798"/>
    <w:multiLevelType w:val="hybridMultilevel"/>
    <w:tmpl w:val="F44817AC"/>
    <w:lvl w:ilvl="0" w:tplc="74FEA97E">
      <w:start w:val="1"/>
      <w:numFmt w:val="bullet"/>
      <w:lvlText w:val="•"/>
      <w:lvlJc w:val="left"/>
      <w:pPr>
        <w:ind w:hanging="284"/>
      </w:pPr>
      <w:rPr>
        <w:rFonts w:ascii="Arial" w:eastAsia="Arial" w:hAnsi="Arial" w:hint="default"/>
        <w:b/>
        <w:bCs/>
        <w:color w:val="231F20"/>
        <w:w w:val="128"/>
        <w:sz w:val="20"/>
        <w:szCs w:val="20"/>
      </w:rPr>
    </w:lvl>
    <w:lvl w:ilvl="1" w:tplc="CD282994">
      <w:start w:val="1"/>
      <w:numFmt w:val="bullet"/>
      <w:lvlText w:val="•"/>
      <w:lvlJc w:val="left"/>
      <w:rPr>
        <w:rFonts w:hint="default"/>
      </w:rPr>
    </w:lvl>
    <w:lvl w:ilvl="2" w:tplc="8226845E">
      <w:start w:val="1"/>
      <w:numFmt w:val="bullet"/>
      <w:lvlText w:val="•"/>
      <w:lvlJc w:val="left"/>
      <w:rPr>
        <w:rFonts w:hint="default"/>
      </w:rPr>
    </w:lvl>
    <w:lvl w:ilvl="3" w:tplc="ABAA2370">
      <w:start w:val="1"/>
      <w:numFmt w:val="bullet"/>
      <w:lvlText w:val="•"/>
      <w:lvlJc w:val="left"/>
      <w:rPr>
        <w:rFonts w:hint="default"/>
      </w:rPr>
    </w:lvl>
    <w:lvl w:ilvl="4" w:tplc="EF5E7120">
      <w:start w:val="1"/>
      <w:numFmt w:val="bullet"/>
      <w:lvlText w:val="•"/>
      <w:lvlJc w:val="left"/>
      <w:rPr>
        <w:rFonts w:hint="default"/>
      </w:rPr>
    </w:lvl>
    <w:lvl w:ilvl="5" w:tplc="4350E06E">
      <w:start w:val="1"/>
      <w:numFmt w:val="bullet"/>
      <w:lvlText w:val="•"/>
      <w:lvlJc w:val="left"/>
      <w:rPr>
        <w:rFonts w:hint="default"/>
      </w:rPr>
    </w:lvl>
    <w:lvl w:ilvl="6" w:tplc="5E9AC292">
      <w:start w:val="1"/>
      <w:numFmt w:val="bullet"/>
      <w:lvlText w:val="•"/>
      <w:lvlJc w:val="left"/>
      <w:rPr>
        <w:rFonts w:hint="default"/>
      </w:rPr>
    </w:lvl>
    <w:lvl w:ilvl="7" w:tplc="D8863B1C">
      <w:start w:val="1"/>
      <w:numFmt w:val="bullet"/>
      <w:lvlText w:val="•"/>
      <w:lvlJc w:val="left"/>
      <w:rPr>
        <w:rFonts w:hint="default"/>
      </w:rPr>
    </w:lvl>
    <w:lvl w:ilvl="8" w:tplc="F306C006">
      <w:start w:val="1"/>
      <w:numFmt w:val="bullet"/>
      <w:lvlText w:val="•"/>
      <w:lvlJc w:val="left"/>
      <w:rPr>
        <w:rFonts w:hint="default"/>
      </w:rPr>
    </w:lvl>
  </w:abstractNum>
  <w:abstractNum w:abstractNumId="3" w15:restartNumberingAfterBreak="0">
    <w:nsid w:val="10467B14"/>
    <w:multiLevelType w:val="hybridMultilevel"/>
    <w:tmpl w:val="E7568A1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4" w15:restartNumberingAfterBreak="0">
    <w:nsid w:val="1A380AC2"/>
    <w:multiLevelType w:val="hybridMultilevel"/>
    <w:tmpl w:val="EB0EFC1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5" w15:restartNumberingAfterBreak="0">
    <w:nsid w:val="1FAA069A"/>
    <w:multiLevelType w:val="hybridMultilevel"/>
    <w:tmpl w:val="D3FE36A4"/>
    <w:lvl w:ilvl="0" w:tplc="95E06080">
      <w:start w:val="1"/>
      <w:numFmt w:val="bullet"/>
      <w:lvlText w:val="•"/>
      <w:lvlJc w:val="left"/>
      <w:pPr>
        <w:ind w:hanging="284"/>
      </w:pPr>
      <w:rPr>
        <w:rFonts w:ascii="Arial" w:eastAsia="Arial" w:hAnsi="Arial" w:hint="default"/>
        <w:color w:val="231F20"/>
        <w:w w:val="128"/>
        <w:sz w:val="20"/>
        <w:szCs w:val="20"/>
      </w:rPr>
    </w:lvl>
    <w:lvl w:ilvl="1" w:tplc="72D276E8">
      <w:start w:val="1"/>
      <w:numFmt w:val="bullet"/>
      <w:lvlText w:val="•"/>
      <w:lvlJc w:val="left"/>
      <w:rPr>
        <w:rFonts w:hint="default"/>
      </w:rPr>
    </w:lvl>
    <w:lvl w:ilvl="2" w:tplc="11CCFD42">
      <w:start w:val="1"/>
      <w:numFmt w:val="bullet"/>
      <w:lvlText w:val="•"/>
      <w:lvlJc w:val="left"/>
      <w:rPr>
        <w:rFonts w:hint="default"/>
      </w:rPr>
    </w:lvl>
    <w:lvl w:ilvl="3" w:tplc="56DEE512">
      <w:start w:val="1"/>
      <w:numFmt w:val="bullet"/>
      <w:lvlText w:val="•"/>
      <w:lvlJc w:val="left"/>
      <w:rPr>
        <w:rFonts w:hint="default"/>
      </w:rPr>
    </w:lvl>
    <w:lvl w:ilvl="4" w:tplc="6B724D20">
      <w:start w:val="1"/>
      <w:numFmt w:val="bullet"/>
      <w:lvlText w:val="•"/>
      <w:lvlJc w:val="left"/>
      <w:rPr>
        <w:rFonts w:hint="default"/>
      </w:rPr>
    </w:lvl>
    <w:lvl w:ilvl="5" w:tplc="390ABB6C">
      <w:start w:val="1"/>
      <w:numFmt w:val="bullet"/>
      <w:lvlText w:val="•"/>
      <w:lvlJc w:val="left"/>
      <w:rPr>
        <w:rFonts w:hint="default"/>
      </w:rPr>
    </w:lvl>
    <w:lvl w:ilvl="6" w:tplc="9828A6BE">
      <w:start w:val="1"/>
      <w:numFmt w:val="bullet"/>
      <w:lvlText w:val="•"/>
      <w:lvlJc w:val="left"/>
      <w:rPr>
        <w:rFonts w:hint="default"/>
      </w:rPr>
    </w:lvl>
    <w:lvl w:ilvl="7" w:tplc="6206FA8A">
      <w:start w:val="1"/>
      <w:numFmt w:val="bullet"/>
      <w:lvlText w:val="•"/>
      <w:lvlJc w:val="left"/>
      <w:rPr>
        <w:rFonts w:hint="default"/>
      </w:rPr>
    </w:lvl>
    <w:lvl w:ilvl="8" w:tplc="4D947E68">
      <w:start w:val="1"/>
      <w:numFmt w:val="bullet"/>
      <w:lvlText w:val="•"/>
      <w:lvlJc w:val="left"/>
      <w:rPr>
        <w:rFonts w:hint="default"/>
      </w:rPr>
    </w:lvl>
  </w:abstractNum>
  <w:abstractNum w:abstractNumId="6" w15:restartNumberingAfterBreak="0">
    <w:nsid w:val="1FB175F9"/>
    <w:multiLevelType w:val="hybridMultilevel"/>
    <w:tmpl w:val="5284E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020F89"/>
    <w:multiLevelType w:val="hybridMultilevel"/>
    <w:tmpl w:val="73B687A6"/>
    <w:lvl w:ilvl="0" w:tplc="04100001">
      <w:start w:val="1"/>
      <w:numFmt w:val="bullet"/>
      <w:lvlText w:val=""/>
      <w:lvlJc w:val="left"/>
      <w:pPr>
        <w:ind w:left="530" w:hanging="360"/>
      </w:pPr>
      <w:rPr>
        <w:rFonts w:ascii="Symbol" w:hAnsi="Symbol"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8" w15:restartNumberingAfterBreak="0">
    <w:nsid w:val="332D03CD"/>
    <w:multiLevelType w:val="hybridMultilevel"/>
    <w:tmpl w:val="D86081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5112ED"/>
    <w:multiLevelType w:val="hybridMultilevel"/>
    <w:tmpl w:val="B8F89E1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59F2772"/>
    <w:multiLevelType w:val="hybridMultilevel"/>
    <w:tmpl w:val="DE0E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22DDF"/>
    <w:multiLevelType w:val="hybridMultilevel"/>
    <w:tmpl w:val="DC122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3D4AF6"/>
    <w:multiLevelType w:val="hybridMultilevel"/>
    <w:tmpl w:val="1872413C"/>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55806A47"/>
    <w:multiLevelType w:val="hybridMultilevel"/>
    <w:tmpl w:val="015201A4"/>
    <w:lvl w:ilvl="0" w:tplc="6F9AFE1E">
      <w:start w:val="1"/>
      <w:numFmt w:val="bullet"/>
      <w:lvlText w:val="•"/>
      <w:lvlJc w:val="left"/>
      <w:pPr>
        <w:ind w:hanging="284"/>
      </w:pPr>
      <w:rPr>
        <w:rFonts w:ascii="Arial" w:eastAsia="Arial" w:hAnsi="Arial" w:hint="default"/>
        <w:color w:val="231F20"/>
        <w:w w:val="128"/>
        <w:sz w:val="20"/>
        <w:szCs w:val="20"/>
      </w:rPr>
    </w:lvl>
    <w:lvl w:ilvl="1" w:tplc="70AA9EE8">
      <w:start w:val="1"/>
      <w:numFmt w:val="bullet"/>
      <w:lvlText w:val="•"/>
      <w:lvlJc w:val="left"/>
      <w:rPr>
        <w:rFonts w:hint="default"/>
      </w:rPr>
    </w:lvl>
    <w:lvl w:ilvl="2" w:tplc="B52009A2">
      <w:start w:val="1"/>
      <w:numFmt w:val="bullet"/>
      <w:lvlText w:val="•"/>
      <w:lvlJc w:val="left"/>
      <w:rPr>
        <w:rFonts w:hint="default"/>
      </w:rPr>
    </w:lvl>
    <w:lvl w:ilvl="3" w:tplc="FD22C90E">
      <w:start w:val="1"/>
      <w:numFmt w:val="bullet"/>
      <w:lvlText w:val="•"/>
      <w:lvlJc w:val="left"/>
      <w:rPr>
        <w:rFonts w:hint="default"/>
      </w:rPr>
    </w:lvl>
    <w:lvl w:ilvl="4" w:tplc="B7C0E9D2">
      <w:start w:val="1"/>
      <w:numFmt w:val="bullet"/>
      <w:lvlText w:val="•"/>
      <w:lvlJc w:val="left"/>
      <w:rPr>
        <w:rFonts w:hint="default"/>
      </w:rPr>
    </w:lvl>
    <w:lvl w:ilvl="5" w:tplc="9BAC8DEC">
      <w:start w:val="1"/>
      <w:numFmt w:val="bullet"/>
      <w:lvlText w:val="•"/>
      <w:lvlJc w:val="left"/>
      <w:rPr>
        <w:rFonts w:hint="default"/>
      </w:rPr>
    </w:lvl>
    <w:lvl w:ilvl="6" w:tplc="16A64FF2">
      <w:start w:val="1"/>
      <w:numFmt w:val="bullet"/>
      <w:lvlText w:val="•"/>
      <w:lvlJc w:val="left"/>
      <w:rPr>
        <w:rFonts w:hint="default"/>
      </w:rPr>
    </w:lvl>
    <w:lvl w:ilvl="7" w:tplc="757CA614">
      <w:start w:val="1"/>
      <w:numFmt w:val="bullet"/>
      <w:lvlText w:val="•"/>
      <w:lvlJc w:val="left"/>
      <w:rPr>
        <w:rFonts w:hint="default"/>
      </w:rPr>
    </w:lvl>
    <w:lvl w:ilvl="8" w:tplc="C70C9322">
      <w:start w:val="1"/>
      <w:numFmt w:val="bullet"/>
      <w:lvlText w:val="•"/>
      <w:lvlJc w:val="left"/>
      <w:rPr>
        <w:rFonts w:hint="default"/>
      </w:rPr>
    </w:lvl>
  </w:abstractNum>
  <w:abstractNum w:abstractNumId="14" w15:restartNumberingAfterBreak="0">
    <w:nsid w:val="58DD666A"/>
    <w:multiLevelType w:val="hybridMultilevel"/>
    <w:tmpl w:val="7AFA620A"/>
    <w:lvl w:ilvl="0" w:tplc="A30A6296">
      <w:start w:val="1"/>
      <w:numFmt w:val="bullet"/>
      <w:lvlText w:val="■"/>
      <w:lvlJc w:val="left"/>
      <w:pPr>
        <w:ind w:hanging="284"/>
      </w:pPr>
      <w:rPr>
        <w:rFonts w:ascii="Arial Black" w:eastAsia="Arial Black" w:hAnsi="Arial Black" w:hint="default"/>
        <w:b/>
        <w:bCs/>
        <w:color w:val="231F20"/>
        <w:w w:val="90"/>
        <w:position w:val="4"/>
        <w:sz w:val="16"/>
        <w:szCs w:val="16"/>
      </w:rPr>
    </w:lvl>
    <w:lvl w:ilvl="1" w:tplc="87DC79DE">
      <w:start w:val="1"/>
      <w:numFmt w:val="bullet"/>
      <w:lvlText w:val="•"/>
      <w:lvlJc w:val="left"/>
      <w:rPr>
        <w:rFonts w:hint="default"/>
      </w:rPr>
    </w:lvl>
    <w:lvl w:ilvl="2" w:tplc="AB1CFB98">
      <w:start w:val="1"/>
      <w:numFmt w:val="bullet"/>
      <w:lvlText w:val="•"/>
      <w:lvlJc w:val="left"/>
      <w:rPr>
        <w:rFonts w:hint="default"/>
      </w:rPr>
    </w:lvl>
    <w:lvl w:ilvl="3" w:tplc="A00EDBBC">
      <w:start w:val="1"/>
      <w:numFmt w:val="bullet"/>
      <w:lvlText w:val="•"/>
      <w:lvlJc w:val="left"/>
      <w:rPr>
        <w:rFonts w:hint="default"/>
      </w:rPr>
    </w:lvl>
    <w:lvl w:ilvl="4" w:tplc="701447E2">
      <w:start w:val="1"/>
      <w:numFmt w:val="bullet"/>
      <w:lvlText w:val="•"/>
      <w:lvlJc w:val="left"/>
      <w:rPr>
        <w:rFonts w:hint="default"/>
      </w:rPr>
    </w:lvl>
    <w:lvl w:ilvl="5" w:tplc="0630DD42">
      <w:start w:val="1"/>
      <w:numFmt w:val="bullet"/>
      <w:lvlText w:val="•"/>
      <w:lvlJc w:val="left"/>
      <w:rPr>
        <w:rFonts w:hint="default"/>
      </w:rPr>
    </w:lvl>
    <w:lvl w:ilvl="6" w:tplc="A8B829E0">
      <w:start w:val="1"/>
      <w:numFmt w:val="bullet"/>
      <w:lvlText w:val="•"/>
      <w:lvlJc w:val="left"/>
      <w:rPr>
        <w:rFonts w:hint="default"/>
      </w:rPr>
    </w:lvl>
    <w:lvl w:ilvl="7" w:tplc="D7103580">
      <w:start w:val="1"/>
      <w:numFmt w:val="bullet"/>
      <w:lvlText w:val="•"/>
      <w:lvlJc w:val="left"/>
      <w:rPr>
        <w:rFonts w:hint="default"/>
      </w:rPr>
    </w:lvl>
    <w:lvl w:ilvl="8" w:tplc="F1863F96">
      <w:start w:val="1"/>
      <w:numFmt w:val="bullet"/>
      <w:lvlText w:val="•"/>
      <w:lvlJc w:val="left"/>
      <w:rPr>
        <w:rFonts w:hint="default"/>
      </w:rPr>
    </w:lvl>
  </w:abstractNum>
  <w:abstractNum w:abstractNumId="15" w15:restartNumberingAfterBreak="0">
    <w:nsid w:val="5C696DE8"/>
    <w:multiLevelType w:val="hybridMultilevel"/>
    <w:tmpl w:val="75A837A0"/>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6" w15:restartNumberingAfterBreak="0">
    <w:nsid w:val="5DEE4B82"/>
    <w:multiLevelType w:val="hybridMultilevel"/>
    <w:tmpl w:val="E7C4F8A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7" w15:restartNumberingAfterBreak="0">
    <w:nsid w:val="712A1BFB"/>
    <w:multiLevelType w:val="hybridMultilevel"/>
    <w:tmpl w:val="37CE35E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abstractNumId w:val="14"/>
  </w:num>
  <w:num w:numId="2">
    <w:abstractNumId w:val="13"/>
  </w:num>
  <w:num w:numId="3">
    <w:abstractNumId w:val="2"/>
  </w:num>
  <w:num w:numId="4">
    <w:abstractNumId w:val="5"/>
  </w:num>
  <w:num w:numId="5">
    <w:abstractNumId w:val="9"/>
  </w:num>
  <w:num w:numId="6">
    <w:abstractNumId w:val="11"/>
  </w:num>
  <w:num w:numId="7">
    <w:abstractNumId w:val="7"/>
  </w:num>
  <w:num w:numId="8">
    <w:abstractNumId w:val="0"/>
  </w:num>
  <w:num w:numId="9">
    <w:abstractNumId w:val="6"/>
  </w:num>
  <w:num w:numId="10">
    <w:abstractNumId w:val="10"/>
  </w:num>
  <w:num w:numId="11">
    <w:abstractNumId w:val="8"/>
  </w:num>
  <w:num w:numId="12">
    <w:abstractNumId w:val="16"/>
  </w:num>
  <w:num w:numId="13">
    <w:abstractNumId w:val="17"/>
  </w:num>
  <w:num w:numId="14">
    <w:abstractNumId w:val="3"/>
  </w:num>
  <w:num w:numId="15">
    <w:abstractNumId w:val="4"/>
  </w:num>
  <w:num w:numId="16">
    <w:abstractNumId w:val="1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onsecutiveHyphenLimit w:val="10"/>
  <w:hyphenationZone w:val="284"/>
  <w:doNotHyphenateCaps/>
  <w:drawingGridHorizontalSpacing w:val="110"/>
  <w:drawingGridVerticalSpacing w:val="299"/>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1A"/>
    <w:rsid w:val="000033AB"/>
    <w:rsid w:val="00024F5F"/>
    <w:rsid w:val="00053954"/>
    <w:rsid w:val="00091891"/>
    <w:rsid w:val="000F442E"/>
    <w:rsid w:val="00110D2C"/>
    <w:rsid w:val="00111626"/>
    <w:rsid w:val="00145C55"/>
    <w:rsid w:val="00152E03"/>
    <w:rsid w:val="0016133E"/>
    <w:rsid w:val="00171D2D"/>
    <w:rsid w:val="001B00AE"/>
    <w:rsid w:val="001C3A70"/>
    <w:rsid w:val="001E6584"/>
    <w:rsid w:val="00224928"/>
    <w:rsid w:val="00277E81"/>
    <w:rsid w:val="0029143D"/>
    <w:rsid w:val="00303B8A"/>
    <w:rsid w:val="00313801"/>
    <w:rsid w:val="00331183"/>
    <w:rsid w:val="00341C91"/>
    <w:rsid w:val="00355A56"/>
    <w:rsid w:val="00356F14"/>
    <w:rsid w:val="003658DD"/>
    <w:rsid w:val="003B5172"/>
    <w:rsid w:val="003C3D95"/>
    <w:rsid w:val="003E3F45"/>
    <w:rsid w:val="00412938"/>
    <w:rsid w:val="0047132C"/>
    <w:rsid w:val="004A5254"/>
    <w:rsid w:val="004C6082"/>
    <w:rsid w:val="004E6FAA"/>
    <w:rsid w:val="004E7A5F"/>
    <w:rsid w:val="004F65CE"/>
    <w:rsid w:val="005366E1"/>
    <w:rsid w:val="0056340A"/>
    <w:rsid w:val="00572A18"/>
    <w:rsid w:val="005A521B"/>
    <w:rsid w:val="005B1CF6"/>
    <w:rsid w:val="005F0D84"/>
    <w:rsid w:val="006D2ACD"/>
    <w:rsid w:val="006E301A"/>
    <w:rsid w:val="00706E37"/>
    <w:rsid w:val="007423ED"/>
    <w:rsid w:val="0075165D"/>
    <w:rsid w:val="00756700"/>
    <w:rsid w:val="00757EC7"/>
    <w:rsid w:val="00787954"/>
    <w:rsid w:val="007B0858"/>
    <w:rsid w:val="007B7A10"/>
    <w:rsid w:val="007D1579"/>
    <w:rsid w:val="00802FF8"/>
    <w:rsid w:val="008328EF"/>
    <w:rsid w:val="00853E1D"/>
    <w:rsid w:val="00895853"/>
    <w:rsid w:val="008B6647"/>
    <w:rsid w:val="008B6D04"/>
    <w:rsid w:val="008D1333"/>
    <w:rsid w:val="008F7D49"/>
    <w:rsid w:val="0091788C"/>
    <w:rsid w:val="00932BCE"/>
    <w:rsid w:val="009454E1"/>
    <w:rsid w:val="009C65F9"/>
    <w:rsid w:val="009C74D6"/>
    <w:rsid w:val="009D2381"/>
    <w:rsid w:val="009F6EE3"/>
    <w:rsid w:val="00A07164"/>
    <w:rsid w:val="00A81EA1"/>
    <w:rsid w:val="00AD20F3"/>
    <w:rsid w:val="00AF38C2"/>
    <w:rsid w:val="00B520C7"/>
    <w:rsid w:val="00B937B2"/>
    <w:rsid w:val="00B93CDE"/>
    <w:rsid w:val="00B97E92"/>
    <w:rsid w:val="00BD50C3"/>
    <w:rsid w:val="00BE0875"/>
    <w:rsid w:val="00C00EE2"/>
    <w:rsid w:val="00C03732"/>
    <w:rsid w:val="00C23D70"/>
    <w:rsid w:val="00C9291A"/>
    <w:rsid w:val="00CA0112"/>
    <w:rsid w:val="00CA463E"/>
    <w:rsid w:val="00CA62C6"/>
    <w:rsid w:val="00CA64C7"/>
    <w:rsid w:val="00CC0B8B"/>
    <w:rsid w:val="00D332E1"/>
    <w:rsid w:val="00D404B8"/>
    <w:rsid w:val="00DB3C29"/>
    <w:rsid w:val="00DF53AC"/>
    <w:rsid w:val="00E22911"/>
    <w:rsid w:val="00E27190"/>
    <w:rsid w:val="00E8693C"/>
    <w:rsid w:val="00EC1117"/>
    <w:rsid w:val="00EE63DD"/>
    <w:rsid w:val="00F01329"/>
    <w:rsid w:val="00F40701"/>
    <w:rsid w:val="00F42A73"/>
    <w:rsid w:val="00F44C98"/>
    <w:rsid w:val="00F45A19"/>
    <w:rsid w:val="00F74F45"/>
    <w:rsid w:val="00FC5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6A9D940"/>
  <w15:docId w15:val="{2AE46EF5-18BC-4DA8-B130-55B2D688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113"/>
      <w:outlineLvl w:val="0"/>
    </w:pPr>
    <w:rPr>
      <w:rFonts w:ascii="Arial" w:eastAsia="Arial" w:hAnsi="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113"/>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Paragrafobase">
    <w:name w:val="[Paragrafo base]"/>
    <w:basedOn w:val="Normale"/>
    <w:rsid w:val="001E6584"/>
    <w:pPr>
      <w:autoSpaceDE w:val="0"/>
      <w:autoSpaceDN w:val="0"/>
      <w:adjustRightInd w:val="0"/>
      <w:spacing w:line="288" w:lineRule="auto"/>
      <w:textAlignment w:val="center"/>
    </w:pPr>
    <w:rPr>
      <w:rFonts w:ascii="Times-Roman" w:eastAsia="Times New Roman" w:hAnsi="Times-Roman" w:cs="Times New Roman"/>
      <w:color w:val="000000"/>
      <w:sz w:val="24"/>
      <w:szCs w:val="24"/>
      <w:lang w:val="it-IT" w:eastAsia="it-IT"/>
    </w:rPr>
  </w:style>
  <w:style w:type="character" w:styleId="Collegamentoipertestuale">
    <w:name w:val="Hyperlink"/>
    <w:basedOn w:val="Carpredefinitoparagrafo"/>
    <w:uiPriority w:val="99"/>
    <w:unhideWhenUsed/>
    <w:rsid w:val="00091891"/>
    <w:rPr>
      <w:color w:val="0000FF" w:themeColor="hyperlink"/>
      <w:u w:val="single"/>
    </w:rPr>
  </w:style>
  <w:style w:type="character" w:styleId="Collegamentovisitato">
    <w:name w:val="FollowedHyperlink"/>
    <w:basedOn w:val="Carpredefinitoparagrafo"/>
    <w:uiPriority w:val="99"/>
    <w:semiHidden/>
    <w:unhideWhenUsed/>
    <w:rsid w:val="005366E1"/>
    <w:rPr>
      <w:color w:val="800080" w:themeColor="followedHyperlink"/>
      <w:u w:val="single"/>
    </w:rPr>
  </w:style>
  <w:style w:type="paragraph" w:styleId="Intestazione">
    <w:name w:val="header"/>
    <w:basedOn w:val="Normale"/>
    <w:link w:val="IntestazioneCarattere"/>
    <w:uiPriority w:val="99"/>
    <w:unhideWhenUsed/>
    <w:rsid w:val="005366E1"/>
    <w:pPr>
      <w:tabs>
        <w:tab w:val="center" w:pos="4819"/>
        <w:tab w:val="right" w:pos="9638"/>
      </w:tabs>
    </w:pPr>
  </w:style>
  <w:style w:type="character" w:customStyle="1" w:styleId="IntestazioneCarattere">
    <w:name w:val="Intestazione Carattere"/>
    <w:basedOn w:val="Carpredefinitoparagrafo"/>
    <w:link w:val="Intestazione"/>
    <w:uiPriority w:val="99"/>
    <w:rsid w:val="005366E1"/>
  </w:style>
  <w:style w:type="paragraph" w:styleId="Pidipagina">
    <w:name w:val="footer"/>
    <w:basedOn w:val="Normale"/>
    <w:link w:val="PidipaginaCarattere"/>
    <w:uiPriority w:val="99"/>
    <w:unhideWhenUsed/>
    <w:rsid w:val="005366E1"/>
    <w:pPr>
      <w:tabs>
        <w:tab w:val="center" w:pos="4819"/>
        <w:tab w:val="right" w:pos="9638"/>
      </w:tabs>
    </w:pPr>
  </w:style>
  <w:style w:type="character" w:customStyle="1" w:styleId="PidipaginaCarattere">
    <w:name w:val="Piè di pagina Carattere"/>
    <w:basedOn w:val="Carpredefinitoparagrafo"/>
    <w:link w:val="Pidipagina"/>
    <w:uiPriority w:val="99"/>
    <w:rsid w:val="005366E1"/>
  </w:style>
  <w:style w:type="paragraph" w:customStyle="1" w:styleId="p1">
    <w:name w:val="p1"/>
    <w:basedOn w:val="Normale"/>
    <w:rsid w:val="00145C55"/>
    <w:pPr>
      <w:widowControl/>
      <w:jc w:val="both"/>
    </w:pPr>
    <w:rPr>
      <w:rFonts w:ascii="Helvetica Neue LT Std" w:hAnsi="Helvetica Neue LT Std" w:cs="Times New Roman"/>
      <w:sz w:val="12"/>
      <w:szCs w:val="12"/>
      <w:lang w:val="it-IT" w:eastAsia="it-IT"/>
    </w:rPr>
  </w:style>
  <w:style w:type="paragraph" w:customStyle="1" w:styleId="p2">
    <w:name w:val="p2"/>
    <w:basedOn w:val="Normale"/>
    <w:rsid w:val="00EC1117"/>
    <w:pPr>
      <w:widowControl/>
      <w:jc w:val="both"/>
    </w:pPr>
    <w:rPr>
      <w:rFonts w:ascii="HelveticaNeueLT Std" w:hAnsi="HelveticaNeueLT Std" w:cs="Times New Roman"/>
      <w:sz w:val="15"/>
      <w:szCs w:val="15"/>
      <w:lang w:val="it-IT" w:eastAsia="it-IT"/>
    </w:rPr>
  </w:style>
  <w:style w:type="paragraph" w:customStyle="1" w:styleId="p3">
    <w:name w:val="p3"/>
    <w:basedOn w:val="Normale"/>
    <w:rsid w:val="00EC1117"/>
    <w:pPr>
      <w:widowControl/>
      <w:jc w:val="both"/>
    </w:pPr>
    <w:rPr>
      <w:rFonts w:ascii="HelveticaNeueLT Std" w:hAnsi="HelveticaNeueLT Std" w:cs="Times New Roman"/>
      <w:sz w:val="15"/>
      <w:szCs w:val="15"/>
      <w:lang w:val="it-IT" w:eastAsia="it-IT"/>
    </w:rPr>
  </w:style>
  <w:style w:type="paragraph" w:customStyle="1" w:styleId="p4">
    <w:name w:val="p4"/>
    <w:basedOn w:val="Normale"/>
    <w:rsid w:val="00EC1117"/>
    <w:pPr>
      <w:widowControl/>
    </w:pPr>
    <w:rPr>
      <w:rFonts w:ascii="HelveticaNeueLT Std" w:hAnsi="HelveticaNeueLT Std" w:cs="Times New Roman"/>
      <w:color w:val="00FA5E"/>
      <w:sz w:val="18"/>
      <w:szCs w:val="18"/>
      <w:lang w:val="it-IT" w:eastAsia="it-IT"/>
    </w:rPr>
  </w:style>
  <w:style w:type="paragraph" w:customStyle="1" w:styleId="p5">
    <w:name w:val="p5"/>
    <w:basedOn w:val="Normale"/>
    <w:rsid w:val="00EC1117"/>
    <w:pPr>
      <w:widowControl/>
      <w:jc w:val="both"/>
    </w:pPr>
    <w:rPr>
      <w:rFonts w:ascii="HelveticaNeueLT Std" w:hAnsi="HelveticaNeueLT Std" w:cs="Times New Roman"/>
      <w:sz w:val="18"/>
      <w:szCs w:val="18"/>
      <w:lang w:val="it-IT" w:eastAsia="it-IT"/>
    </w:rPr>
  </w:style>
  <w:style w:type="paragraph" w:customStyle="1" w:styleId="p6">
    <w:name w:val="p6"/>
    <w:basedOn w:val="Normale"/>
    <w:rsid w:val="00EC1117"/>
    <w:pPr>
      <w:widowControl/>
      <w:jc w:val="both"/>
    </w:pPr>
    <w:rPr>
      <w:rFonts w:ascii="HelveticaNeueLT Std" w:hAnsi="HelveticaNeueLT Std" w:cs="Times New Roman"/>
      <w:sz w:val="18"/>
      <w:szCs w:val="18"/>
      <w:lang w:val="it-IT" w:eastAsia="it-IT"/>
    </w:rPr>
  </w:style>
  <w:style w:type="paragraph" w:customStyle="1" w:styleId="p7">
    <w:name w:val="p7"/>
    <w:basedOn w:val="Normale"/>
    <w:rsid w:val="00EC1117"/>
    <w:pPr>
      <w:widowControl/>
      <w:jc w:val="both"/>
    </w:pPr>
    <w:rPr>
      <w:rFonts w:ascii="HelveticaNeueLT Std" w:hAnsi="HelveticaNeueLT Std" w:cs="Times New Roman"/>
      <w:sz w:val="12"/>
      <w:szCs w:val="12"/>
      <w:lang w:val="it-IT" w:eastAsia="it-IT"/>
    </w:rPr>
  </w:style>
  <w:style w:type="paragraph" w:customStyle="1" w:styleId="p8">
    <w:name w:val="p8"/>
    <w:basedOn w:val="Normale"/>
    <w:rsid w:val="00EC1117"/>
    <w:pPr>
      <w:widowControl/>
      <w:ind w:left="213" w:hanging="213"/>
      <w:jc w:val="both"/>
    </w:pPr>
    <w:rPr>
      <w:rFonts w:ascii="HelveticaNeueLT Std" w:hAnsi="HelveticaNeueLT Std" w:cs="Times New Roman"/>
      <w:sz w:val="15"/>
      <w:szCs w:val="15"/>
      <w:lang w:val="it-IT" w:eastAsia="it-IT"/>
    </w:rPr>
  </w:style>
  <w:style w:type="character" w:customStyle="1" w:styleId="s1">
    <w:name w:val="s1"/>
    <w:basedOn w:val="Carpredefinitoparagrafo"/>
    <w:rsid w:val="00EC1117"/>
    <w:rPr>
      <w:spacing w:val="-5"/>
    </w:rPr>
  </w:style>
  <w:style w:type="character" w:customStyle="1" w:styleId="s2">
    <w:name w:val="s2"/>
    <w:basedOn w:val="Carpredefinitoparagrafo"/>
    <w:rsid w:val="00EC1117"/>
    <w:rPr>
      <w:spacing w:val="-2"/>
    </w:rPr>
  </w:style>
  <w:style w:type="character" w:customStyle="1" w:styleId="s3">
    <w:name w:val="s3"/>
    <w:basedOn w:val="Carpredefinitoparagrafo"/>
    <w:rsid w:val="00EC1117"/>
    <w:rPr>
      <w:spacing w:val="-3"/>
    </w:rPr>
  </w:style>
  <w:style w:type="character" w:customStyle="1" w:styleId="s4">
    <w:name w:val="s4"/>
    <w:basedOn w:val="Carpredefinitoparagrafo"/>
    <w:rsid w:val="00EC1117"/>
    <w:rPr>
      <w:rFonts w:ascii="Arial" w:hAnsi="Arial" w:cs="Arial" w:hint="default"/>
      <w:position w:val="3075"/>
      <w:sz w:val="12"/>
      <w:szCs w:val="12"/>
    </w:rPr>
  </w:style>
  <w:style w:type="character" w:customStyle="1" w:styleId="apple-tab-span">
    <w:name w:val="apple-tab-span"/>
    <w:basedOn w:val="Carpredefinitoparagrafo"/>
    <w:rsid w:val="00EC1117"/>
  </w:style>
  <w:style w:type="character" w:customStyle="1" w:styleId="apple-converted-space">
    <w:name w:val="apple-converted-space"/>
    <w:basedOn w:val="Carpredefinitoparagrafo"/>
    <w:rsid w:val="00EC1117"/>
  </w:style>
  <w:style w:type="table" w:styleId="Grigliatabella">
    <w:name w:val="Table Grid"/>
    <w:basedOn w:val="Tabellanormale"/>
    <w:uiPriority w:val="59"/>
    <w:rsid w:val="004C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uiPriority w:val="40"/>
    <w:rsid w:val="00B520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rpotestoCarattere">
    <w:name w:val="Corpo testo Carattere"/>
    <w:basedOn w:val="Carpredefinitoparagrafo"/>
    <w:link w:val="Corpotesto"/>
    <w:uiPriority w:val="1"/>
    <w:rsid w:val="00313801"/>
    <w:rPr>
      <w:rFonts w:ascii="Arial" w:eastAsia="Arial" w:hAnsi="Arial"/>
      <w:sz w:val="20"/>
      <w:szCs w:val="20"/>
    </w:rPr>
  </w:style>
  <w:style w:type="character" w:styleId="Menzionenonrisolta">
    <w:name w:val="Unresolved Mention"/>
    <w:basedOn w:val="Carpredefinitoparagrafo"/>
    <w:uiPriority w:val="99"/>
    <w:semiHidden/>
    <w:unhideWhenUsed/>
    <w:rsid w:val="009C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62">
      <w:bodyDiv w:val="1"/>
      <w:marLeft w:val="0"/>
      <w:marRight w:val="0"/>
      <w:marTop w:val="0"/>
      <w:marBottom w:val="0"/>
      <w:divBdr>
        <w:top w:val="none" w:sz="0" w:space="0" w:color="auto"/>
        <w:left w:val="none" w:sz="0" w:space="0" w:color="auto"/>
        <w:bottom w:val="none" w:sz="0" w:space="0" w:color="auto"/>
        <w:right w:val="none" w:sz="0" w:space="0" w:color="auto"/>
      </w:divBdr>
    </w:div>
    <w:div w:id="4987127">
      <w:bodyDiv w:val="1"/>
      <w:marLeft w:val="0"/>
      <w:marRight w:val="0"/>
      <w:marTop w:val="0"/>
      <w:marBottom w:val="0"/>
      <w:divBdr>
        <w:top w:val="none" w:sz="0" w:space="0" w:color="auto"/>
        <w:left w:val="none" w:sz="0" w:space="0" w:color="auto"/>
        <w:bottom w:val="none" w:sz="0" w:space="0" w:color="auto"/>
        <w:right w:val="none" w:sz="0" w:space="0" w:color="auto"/>
      </w:divBdr>
    </w:div>
    <w:div w:id="13961832">
      <w:bodyDiv w:val="1"/>
      <w:marLeft w:val="0"/>
      <w:marRight w:val="0"/>
      <w:marTop w:val="0"/>
      <w:marBottom w:val="0"/>
      <w:divBdr>
        <w:top w:val="none" w:sz="0" w:space="0" w:color="auto"/>
        <w:left w:val="none" w:sz="0" w:space="0" w:color="auto"/>
        <w:bottom w:val="none" w:sz="0" w:space="0" w:color="auto"/>
        <w:right w:val="none" w:sz="0" w:space="0" w:color="auto"/>
      </w:divBdr>
    </w:div>
    <w:div w:id="18355799">
      <w:bodyDiv w:val="1"/>
      <w:marLeft w:val="0"/>
      <w:marRight w:val="0"/>
      <w:marTop w:val="0"/>
      <w:marBottom w:val="0"/>
      <w:divBdr>
        <w:top w:val="none" w:sz="0" w:space="0" w:color="auto"/>
        <w:left w:val="none" w:sz="0" w:space="0" w:color="auto"/>
        <w:bottom w:val="none" w:sz="0" w:space="0" w:color="auto"/>
        <w:right w:val="none" w:sz="0" w:space="0" w:color="auto"/>
      </w:divBdr>
    </w:div>
    <w:div w:id="20325728">
      <w:bodyDiv w:val="1"/>
      <w:marLeft w:val="0"/>
      <w:marRight w:val="0"/>
      <w:marTop w:val="0"/>
      <w:marBottom w:val="0"/>
      <w:divBdr>
        <w:top w:val="none" w:sz="0" w:space="0" w:color="auto"/>
        <w:left w:val="none" w:sz="0" w:space="0" w:color="auto"/>
        <w:bottom w:val="none" w:sz="0" w:space="0" w:color="auto"/>
        <w:right w:val="none" w:sz="0" w:space="0" w:color="auto"/>
      </w:divBdr>
    </w:div>
    <w:div w:id="29113956">
      <w:bodyDiv w:val="1"/>
      <w:marLeft w:val="0"/>
      <w:marRight w:val="0"/>
      <w:marTop w:val="0"/>
      <w:marBottom w:val="0"/>
      <w:divBdr>
        <w:top w:val="none" w:sz="0" w:space="0" w:color="auto"/>
        <w:left w:val="none" w:sz="0" w:space="0" w:color="auto"/>
        <w:bottom w:val="none" w:sz="0" w:space="0" w:color="auto"/>
        <w:right w:val="none" w:sz="0" w:space="0" w:color="auto"/>
      </w:divBdr>
    </w:div>
    <w:div w:id="41372173">
      <w:bodyDiv w:val="1"/>
      <w:marLeft w:val="0"/>
      <w:marRight w:val="0"/>
      <w:marTop w:val="0"/>
      <w:marBottom w:val="0"/>
      <w:divBdr>
        <w:top w:val="none" w:sz="0" w:space="0" w:color="auto"/>
        <w:left w:val="none" w:sz="0" w:space="0" w:color="auto"/>
        <w:bottom w:val="none" w:sz="0" w:space="0" w:color="auto"/>
        <w:right w:val="none" w:sz="0" w:space="0" w:color="auto"/>
      </w:divBdr>
    </w:div>
    <w:div w:id="47148583">
      <w:bodyDiv w:val="1"/>
      <w:marLeft w:val="0"/>
      <w:marRight w:val="0"/>
      <w:marTop w:val="0"/>
      <w:marBottom w:val="0"/>
      <w:divBdr>
        <w:top w:val="none" w:sz="0" w:space="0" w:color="auto"/>
        <w:left w:val="none" w:sz="0" w:space="0" w:color="auto"/>
        <w:bottom w:val="none" w:sz="0" w:space="0" w:color="auto"/>
        <w:right w:val="none" w:sz="0" w:space="0" w:color="auto"/>
      </w:divBdr>
    </w:div>
    <w:div w:id="53042709">
      <w:bodyDiv w:val="1"/>
      <w:marLeft w:val="0"/>
      <w:marRight w:val="0"/>
      <w:marTop w:val="0"/>
      <w:marBottom w:val="0"/>
      <w:divBdr>
        <w:top w:val="none" w:sz="0" w:space="0" w:color="auto"/>
        <w:left w:val="none" w:sz="0" w:space="0" w:color="auto"/>
        <w:bottom w:val="none" w:sz="0" w:space="0" w:color="auto"/>
        <w:right w:val="none" w:sz="0" w:space="0" w:color="auto"/>
      </w:divBdr>
    </w:div>
    <w:div w:id="81878972">
      <w:bodyDiv w:val="1"/>
      <w:marLeft w:val="0"/>
      <w:marRight w:val="0"/>
      <w:marTop w:val="0"/>
      <w:marBottom w:val="0"/>
      <w:divBdr>
        <w:top w:val="none" w:sz="0" w:space="0" w:color="auto"/>
        <w:left w:val="none" w:sz="0" w:space="0" w:color="auto"/>
        <w:bottom w:val="none" w:sz="0" w:space="0" w:color="auto"/>
        <w:right w:val="none" w:sz="0" w:space="0" w:color="auto"/>
      </w:divBdr>
    </w:div>
    <w:div w:id="96022487">
      <w:bodyDiv w:val="1"/>
      <w:marLeft w:val="0"/>
      <w:marRight w:val="0"/>
      <w:marTop w:val="0"/>
      <w:marBottom w:val="0"/>
      <w:divBdr>
        <w:top w:val="none" w:sz="0" w:space="0" w:color="auto"/>
        <w:left w:val="none" w:sz="0" w:space="0" w:color="auto"/>
        <w:bottom w:val="none" w:sz="0" w:space="0" w:color="auto"/>
        <w:right w:val="none" w:sz="0" w:space="0" w:color="auto"/>
      </w:divBdr>
    </w:div>
    <w:div w:id="105850407">
      <w:bodyDiv w:val="1"/>
      <w:marLeft w:val="0"/>
      <w:marRight w:val="0"/>
      <w:marTop w:val="0"/>
      <w:marBottom w:val="0"/>
      <w:divBdr>
        <w:top w:val="none" w:sz="0" w:space="0" w:color="auto"/>
        <w:left w:val="none" w:sz="0" w:space="0" w:color="auto"/>
        <w:bottom w:val="none" w:sz="0" w:space="0" w:color="auto"/>
        <w:right w:val="none" w:sz="0" w:space="0" w:color="auto"/>
      </w:divBdr>
    </w:div>
    <w:div w:id="139080328">
      <w:bodyDiv w:val="1"/>
      <w:marLeft w:val="0"/>
      <w:marRight w:val="0"/>
      <w:marTop w:val="0"/>
      <w:marBottom w:val="0"/>
      <w:divBdr>
        <w:top w:val="none" w:sz="0" w:space="0" w:color="auto"/>
        <w:left w:val="none" w:sz="0" w:space="0" w:color="auto"/>
        <w:bottom w:val="none" w:sz="0" w:space="0" w:color="auto"/>
        <w:right w:val="none" w:sz="0" w:space="0" w:color="auto"/>
      </w:divBdr>
    </w:div>
    <w:div w:id="153843642">
      <w:bodyDiv w:val="1"/>
      <w:marLeft w:val="0"/>
      <w:marRight w:val="0"/>
      <w:marTop w:val="0"/>
      <w:marBottom w:val="0"/>
      <w:divBdr>
        <w:top w:val="none" w:sz="0" w:space="0" w:color="auto"/>
        <w:left w:val="none" w:sz="0" w:space="0" w:color="auto"/>
        <w:bottom w:val="none" w:sz="0" w:space="0" w:color="auto"/>
        <w:right w:val="none" w:sz="0" w:space="0" w:color="auto"/>
      </w:divBdr>
    </w:div>
    <w:div w:id="154420834">
      <w:bodyDiv w:val="1"/>
      <w:marLeft w:val="0"/>
      <w:marRight w:val="0"/>
      <w:marTop w:val="0"/>
      <w:marBottom w:val="0"/>
      <w:divBdr>
        <w:top w:val="none" w:sz="0" w:space="0" w:color="auto"/>
        <w:left w:val="none" w:sz="0" w:space="0" w:color="auto"/>
        <w:bottom w:val="none" w:sz="0" w:space="0" w:color="auto"/>
        <w:right w:val="none" w:sz="0" w:space="0" w:color="auto"/>
      </w:divBdr>
    </w:div>
    <w:div w:id="166408755">
      <w:bodyDiv w:val="1"/>
      <w:marLeft w:val="0"/>
      <w:marRight w:val="0"/>
      <w:marTop w:val="0"/>
      <w:marBottom w:val="0"/>
      <w:divBdr>
        <w:top w:val="none" w:sz="0" w:space="0" w:color="auto"/>
        <w:left w:val="none" w:sz="0" w:space="0" w:color="auto"/>
        <w:bottom w:val="none" w:sz="0" w:space="0" w:color="auto"/>
        <w:right w:val="none" w:sz="0" w:space="0" w:color="auto"/>
      </w:divBdr>
    </w:div>
    <w:div w:id="181013356">
      <w:bodyDiv w:val="1"/>
      <w:marLeft w:val="0"/>
      <w:marRight w:val="0"/>
      <w:marTop w:val="0"/>
      <w:marBottom w:val="0"/>
      <w:divBdr>
        <w:top w:val="none" w:sz="0" w:space="0" w:color="auto"/>
        <w:left w:val="none" w:sz="0" w:space="0" w:color="auto"/>
        <w:bottom w:val="none" w:sz="0" w:space="0" w:color="auto"/>
        <w:right w:val="none" w:sz="0" w:space="0" w:color="auto"/>
      </w:divBdr>
    </w:div>
    <w:div w:id="181554383">
      <w:bodyDiv w:val="1"/>
      <w:marLeft w:val="0"/>
      <w:marRight w:val="0"/>
      <w:marTop w:val="0"/>
      <w:marBottom w:val="0"/>
      <w:divBdr>
        <w:top w:val="none" w:sz="0" w:space="0" w:color="auto"/>
        <w:left w:val="none" w:sz="0" w:space="0" w:color="auto"/>
        <w:bottom w:val="none" w:sz="0" w:space="0" w:color="auto"/>
        <w:right w:val="none" w:sz="0" w:space="0" w:color="auto"/>
      </w:divBdr>
    </w:div>
    <w:div w:id="195125890">
      <w:bodyDiv w:val="1"/>
      <w:marLeft w:val="0"/>
      <w:marRight w:val="0"/>
      <w:marTop w:val="0"/>
      <w:marBottom w:val="0"/>
      <w:divBdr>
        <w:top w:val="none" w:sz="0" w:space="0" w:color="auto"/>
        <w:left w:val="none" w:sz="0" w:space="0" w:color="auto"/>
        <w:bottom w:val="none" w:sz="0" w:space="0" w:color="auto"/>
        <w:right w:val="none" w:sz="0" w:space="0" w:color="auto"/>
      </w:divBdr>
    </w:div>
    <w:div w:id="206722991">
      <w:bodyDiv w:val="1"/>
      <w:marLeft w:val="0"/>
      <w:marRight w:val="0"/>
      <w:marTop w:val="0"/>
      <w:marBottom w:val="0"/>
      <w:divBdr>
        <w:top w:val="none" w:sz="0" w:space="0" w:color="auto"/>
        <w:left w:val="none" w:sz="0" w:space="0" w:color="auto"/>
        <w:bottom w:val="none" w:sz="0" w:space="0" w:color="auto"/>
        <w:right w:val="none" w:sz="0" w:space="0" w:color="auto"/>
      </w:divBdr>
    </w:div>
    <w:div w:id="215894050">
      <w:bodyDiv w:val="1"/>
      <w:marLeft w:val="0"/>
      <w:marRight w:val="0"/>
      <w:marTop w:val="0"/>
      <w:marBottom w:val="0"/>
      <w:divBdr>
        <w:top w:val="none" w:sz="0" w:space="0" w:color="auto"/>
        <w:left w:val="none" w:sz="0" w:space="0" w:color="auto"/>
        <w:bottom w:val="none" w:sz="0" w:space="0" w:color="auto"/>
        <w:right w:val="none" w:sz="0" w:space="0" w:color="auto"/>
      </w:divBdr>
    </w:div>
    <w:div w:id="223220413">
      <w:bodyDiv w:val="1"/>
      <w:marLeft w:val="0"/>
      <w:marRight w:val="0"/>
      <w:marTop w:val="0"/>
      <w:marBottom w:val="0"/>
      <w:divBdr>
        <w:top w:val="none" w:sz="0" w:space="0" w:color="auto"/>
        <w:left w:val="none" w:sz="0" w:space="0" w:color="auto"/>
        <w:bottom w:val="none" w:sz="0" w:space="0" w:color="auto"/>
        <w:right w:val="none" w:sz="0" w:space="0" w:color="auto"/>
      </w:divBdr>
    </w:div>
    <w:div w:id="237709568">
      <w:bodyDiv w:val="1"/>
      <w:marLeft w:val="0"/>
      <w:marRight w:val="0"/>
      <w:marTop w:val="0"/>
      <w:marBottom w:val="0"/>
      <w:divBdr>
        <w:top w:val="none" w:sz="0" w:space="0" w:color="auto"/>
        <w:left w:val="none" w:sz="0" w:space="0" w:color="auto"/>
        <w:bottom w:val="none" w:sz="0" w:space="0" w:color="auto"/>
        <w:right w:val="none" w:sz="0" w:space="0" w:color="auto"/>
      </w:divBdr>
    </w:div>
    <w:div w:id="262541694">
      <w:bodyDiv w:val="1"/>
      <w:marLeft w:val="0"/>
      <w:marRight w:val="0"/>
      <w:marTop w:val="0"/>
      <w:marBottom w:val="0"/>
      <w:divBdr>
        <w:top w:val="none" w:sz="0" w:space="0" w:color="auto"/>
        <w:left w:val="none" w:sz="0" w:space="0" w:color="auto"/>
        <w:bottom w:val="none" w:sz="0" w:space="0" w:color="auto"/>
        <w:right w:val="none" w:sz="0" w:space="0" w:color="auto"/>
      </w:divBdr>
    </w:div>
    <w:div w:id="264967157">
      <w:bodyDiv w:val="1"/>
      <w:marLeft w:val="0"/>
      <w:marRight w:val="0"/>
      <w:marTop w:val="0"/>
      <w:marBottom w:val="0"/>
      <w:divBdr>
        <w:top w:val="none" w:sz="0" w:space="0" w:color="auto"/>
        <w:left w:val="none" w:sz="0" w:space="0" w:color="auto"/>
        <w:bottom w:val="none" w:sz="0" w:space="0" w:color="auto"/>
        <w:right w:val="none" w:sz="0" w:space="0" w:color="auto"/>
      </w:divBdr>
    </w:div>
    <w:div w:id="267592075">
      <w:bodyDiv w:val="1"/>
      <w:marLeft w:val="0"/>
      <w:marRight w:val="0"/>
      <w:marTop w:val="0"/>
      <w:marBottom w:val="0"/>
      <w:divBdr>
        <w:top w:val="none" w:sz="0" w:space="0" w:color="auto"/>
        <w:left w:val="none" w:sz="0" w:space="0" w:color="auto"/>
        <w:bottom w:val="none" w:sz="0" w:space="0" w:color="auto"/>
        <w:right w:val="none" w:sz="0" w:space="0" w:color="auto"/>
      </w:divBdr>
    </w:div>
    <w:div w:id="271978393">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280721674">
      <w:bodyDiv w:val="1"/>
      <w:marLeft w:val="0"/>
      <w:marRight w:val="0"/>
      <w:marTop w:val="0"/>
      <w:marBottom w:val="0"/>
      <w:divBdr>
        <w:top w:val="none" w:sz="0" w:space="0" w:color="auto"/>
        <w:left w:val="none" w:sz="0" w:space="0" w:color="auto"/>
        <w:bottom w:val="none" w:sz="0" w:space="0" w:color="auto"/>
        <w:right w:val="none" w:sz="0" w:space="0" w:color="auto"/>
      </w:divBdr>
    </w:div>
    <w:div w:id="284308589">
      <w:bodyDiv w:val="1"/>
      <w:marLeft w:val="0"/>
      <w:marRight w:val="0"/>
      <w:marTop w:val="0"/>
      <w:marBottom w:val="0"/>
      <w:divBdr>
        <w:top w:val="none" w:sz="0" w:space="0" w:color="auto"/>
        <w:left w:val="none" w:sz="0" w:space="0" w:color="auto"/>
        <w:bottom w:val="none" w:sz="0" w:space="0" w:color="auto"/>
        <w:right w:val="none" w:sz="0" w:space="0" w:color="auto"/>
      </w:divBdr>
    </w:div>
    <w:div w:id="302468468">
      <w:bodyDiv w:val="1"/>
      <w:marLeft w:val="0"/>
      <w:marRight w:val="0"/>
      <w:marTop w:val="0"/>
      <w:marBottom w:val="0"/>
      <w:divBdr>
        <w:top w:val="none" w:sz="0" w:space="0" w:color="auto"/>
        <w:left w:val="none" w:sz="0" w:space="0" w:color="auto"/>
        <w:bottom w:val="none" w:sz="0" w:space="0" w:color="auto"/>
        <w:right w:val="none" w:sz="0" w:space="0" w:color="auto"/>
      </w:divBdr>
    </w:div>
    <w:div w:id="307058009">
      <w:bodyDiv w:val="1"/>
      <w:marLeft w:val="0"/>
      <w:marRight w:val="0"/>
      <w:marTop w:val="0"/>
      <w:marBottom w:val="0"/>
      <w:divBdr>
        <w:top w:val="none" w:sz="0" w:space="0" w:color="auto"/>
        <w:left w:val="none" w:sz="0" w:space="0" w:color="auto"/>
        <w:bottom w:val="none" w:sz="0" w:space="0" w:color="auto"/>
        <w:right w:val="none" w:sz="0" w:space="0" w:color="auto"/>
      </w:divBdr>
    </w:div>
    <w:div w:id="325982454">
      <w:bodyDiv w:val="1"/>
      <w:marLeft w:val="0"/>
      <w:marRight w:val="0"/>
      <w:marTop w:val="0"/>
      <w:marBottom w:val="0"/>
      <w:divBdr>
        <w:top w:val="none" w:sz="0" w:space="0" w:color="auto"/>
        <w:left w:val="none" w:sz="0" w:space="0" w:color="auto"/>
        <w:bottom w:val="none" w:sz="0" w:space="0" w:color="auto"/>
        <w:right w:val="none" w:sz="0" w:space="0" w:color="auto"/>
      </w:divBdr>
    </w:div>
    <w:div w:id="340283076">
      <w:bodyDiv w:val="1"/>
      <w:marLeft w:val="0"/>
      <w:marRight w:val="0"/>
      <w:marTop w:val="0"/>
      <w:marBottom w:val="0"/>
      <w:divBdr>
        <w:top w:val="none" w:sz="0" w:space="0" w:color="auto"/>
        <w:left w:val="none" w:sz="0" w:space="0" w:color="auto"/>
        <w:bottom w:val="none" w:sz="0" w:space="0" w:color="auto"/>
        <w:right w:val="none" w:sz="0" w:space="0" w:color="auto"/>
      </w:divBdr>
    </w:div>
    <w:div w:id="342784131">
      <w:bodyDiv w:val="1"/>
      <w:marLeft w:val="0"/>
      <w:marRight w:val="0"/>
      <w:marTop w:val="0"/>
      <w:marBottom w:val="0"/>
      <w:divBdr>
        <w:top w:val="none" w:sz="0" w:space="0" w:color="auto"/>
        <w:left w:val="none" w:sz="0" w:space="0" w:color="auto"/>
        <w:bottom w:val="none" w:sz="0" w:space="0" w:color="auto"/>
        <w:right w:val="none" w:sz="0" w:space="0" w:color="auto"/>
      </w:divBdr>
    </w:div>
    <w:div w:id="360866548">
      <w:bodyDiv w:val="1"/>
      <w:marLeft w:val="0"/>
      <w:marRight w:val="0"/>
      <w:marTop w:val="0"/>
      <w:marBottom w:val="0"/>
      <w:divBdr>
        <w:top w:val="none" w:sz="0" w:space="0" w:color="auto"/>
        <w:left w:val="none" w:sz="0" w:space="0" w:color="auto"/>
        <w:bottom w:val="none" w:sz="0" w:space="0" w:color="auto"/>
        <w:right w:val="none" w:sz="0" w:space="0" w:color="auto"/>
      </w:divBdr>
    </w:div>
    <w:div w:id="364063837">
      <w:bodyDiv w:val="1"/>
      <w:marLeft w:val="0"/>
      <w:marRight w:val="0"/>
      <w:marTop w:val="0"/>
      <w:marBottom w:val="0"/>
      <w:divBdr>
        <w:top w:val="none" w:sz="0" w:space="0" w:color="auto"/>
        <w:left w:val="none" w:sz="0" w:space="0" w:color="auto"/>
        <w:bottom w:val="none" w:sz="0" w:space="0" w:color="auto"/>
        <w:right w:val="none" w:sz="0" w:space="0" w:color="auto"/>
      </w:divBdr>
    </w:div>
    <w:div w:id="395518352">
      <w:bodyDiv w:val="1"/>
      <w:marLeft w:val="0"/>
      <w:marRight w:val="0"/>
      <w:marTop w:val="0"/>
      <w:marBottom w:val="0"/>
      <w:divBdr>
        <w:top w:val="none" w:sz="0" w:space="0" w:color="auto"/>
        <w:left w:val="none" w:sz="0" w:space="0" w:color="auto"/>
        <w:bottom w:val="none" w:sz="0" w:space="0" w:color="auto"/>
        <w:right w:val="none" w:sz="0" w:space="0" w:color="auto"/>
      </w:divBdr>
    </w:div>
    <w:div w:id="397673719">
      <w:bodyDiv w:val="1"/>
      <w:marLeft w:val="0"/>
      <w:marRight w:val="0"/>
      <w:marTop w:val="0"/>
      <w:marBottom w:val="0"/>
      <w:divBdr>
        <w:top w:val="none" w:sz="0" w:space="0" w:color="auto"/>
        <w:left w:val="none" w:sz="0" w:space="0" w:color="auto"/>
        <w:bottom w:val="none" w:sz="0" w:space="0" w:color="auto"/>
        <w:right w:val="none" w:sz="0" w:space="0" w:color="auto"/>
      </w:divBdr>
    </w:div>
    <w:div w:id="399905137">
      <w:bodyDiv w:val="1"/>
      <w:marLeft w:val="0"/>
      <w:marRight w:val="0"/>
      <w:marTop w:val="0"/>
      <w:marBottom w:val="0"/>
      <w:divBdr>
        <w:top w:val="none" w:sz="0" w:space="0" w:color="auto"/>
        <w:left w:val="none" w:sz="0" w:space="0" w:color="auto"/>
        <w:bottom w:val="none" w:sz="0" w:space="0" w:color="auto"/>
        <w:right w:val="none" w:sz="0" w:space="0" w:color="auto"/>
      </w:divBdr>
    </w:div>
    <w:div w:id="416903840">
      <w:bodyDiv w:val="1"/>
      <w:marLeft w:val="0"/>
      <w:marRight w:val="0"/>
      <w:marTop w:val="0"/>
      <w:marBottom w:val="0"/>
      <w:divBdr>
        <w:top w:val="none" w:sz="0" w:space="0" w:color="auto"/>
        <w:left w:val="none" w:sz="0" w:space="0" w:color="auto"/>
        <w:bottom w:val="none" w:sz="0" w:space="0" w:color="auto"/>
        <w:right w:val="none" w:sz="0" w:space="0" w:color="auto"/>
      </w:divBdr>
    </w:div>
    <w:div w:id="451242322">
      <w:bodyDiv w:val="1"/>
      <w:marLeft w:val="0"/>
      <w:marRight w:val="0"/>
      <w:marTop w:val="0"/>
      <w:marBottom w:val="0"/>
      <w:divBdr>
        <w:top w:val="none" w:sz="0" w:space="0" w:color="auto"/>
        <w:left w:val="none" w:sz="0" w:space="0" w:color="auto"/>
        <w:bottom w:val="none" w:sz="0" w:space="0" w:color="auto"/>
        <w:right w:val="none" w:sz="0" w:space="0" w:color="auto"/>
      </w:divBdr>
    </w:div>
    <w:div w:id="457577758">
      <w:bodyDiv w:val="1"/>
      <w:marLeft w:val="0"/>
      <w:marRight w:val="0"/>
      <w:marTop w:val="0"/>
      <w:marBottom w:val="0"/>
      <w:divBdr>
        <w:top w:val="none" w:sz="0" w:space="0" w:color="auto"/>
        <w:left w:val="none" w:sz="0" w:space="0" w:color="auto"/>
        <w:bottom w:val="none" w:sz="0" w:space="0" w:color="auto"/>
        <w:right w:val="none" w:sz="0" w:space="0" w:color="auto"/>
      </w:divBdr>
    </w:div>
    <w:div w:id="461582945">
      <w:bodyDiv w:val="1"/>
      <w:marLeft w:val="0"/>
      <w:marRight w:val="0"/>
      <w:marTop w:val="0"/>
      <w:marBottom w:val="0"/>
      <w:divBdr>
        <w:top w:val="none" w:sz="0" w:space="0" w:color="auto"/>
        <w:left w:val="none" w:sz="0" w:space="0" w:color="auto"/>
        <w:bottom w:val="none" w:sz="0" w:space="0" w:color="auto"/>
        <w:right w:val="none" w:sz="0" w:space="0" w:color="auto"/>
      </w:divBdr>
    </w:div>
    <w:div w:id="463699081">
      <w:bodyDiv w:val="1"/>
      <w:marLeft w:val="0"/>
      <w:marRight w:val="0"/>
      <w:marTop w:val="0"/>
      <w:marBottom w:val="0"/>
      <w:divBdr>
        <w:top w:val="none" w:sz="0" w:space="0" w:color="auto"/>
        <w:left w:val="none" w:sz="0" w:space="0" w:color="auto"/>
        <w:bottom w:val="none" w:sz="0" w:space="0" w:color="auto"/>
        <w:right w:val="none" w:sz="0" w:space="0" w:color="auto"/>
      </w:divBdr>
    </w:div>
    <w:div w:id="464348538">
      <w:bodyDiv w:val="1"/>
      <w:marLeft w:val="0"/>
      <w:marRight w:val="0"/>
      <w:marTop w:val="0"/>
      <w:marBottom w:val="0"/>
      <w:divBdr>
        <w:top w:val="none" w:sz="0" w:space="0" w:color="auto"/>
        <w:left w:val="none" w:sz="0" w:space="0" w:color="auto"/>
        <w:bottom w:val="none" w:sz="0" w:space="0" w:color="auto"/>
        <w:right w:val="none" w:sz="0" w:space="0" w:color="auto"/>
      </w:divBdr>
    </w:div>
    <w:div w:id="465052639">
      <w:bodyDiv w:val="1"/>
      <w:marLeft w:val="0"/>
      <w:marRight w:val="0"/>
      <w:marTop w:val="0"/>
      <w:marBottom w:val="0"/>
      <w:divBdr>
        <w:top w:val="none" w:sz="0" w:space="0" w:color="auto"/>
        <w:left w:val="none" w:sz="0" w:space="0" w:color="auto"/>
        <w:bottom w:val="none" w:sz="0" w:space="0" w:color="auto"/>
        <w:right w:val="none" w:sz="0" w:space="0" w:color="auto"/>
      </w:divBdr>
    </w:div>
    <w:div w:id="469203968">
      <w:bodyDiv w:val="1"/>
      <w:marLeft w:val="0"/>
      <w:marRight w:val="0"/>
      <w:marTop w:val="0"/>
      <w:marBottom w:val="0"/>
      <w:divBdr>
        <w:top w:val="none" w:sz="0" w:space="0" w:color="auto"/>
        <w:left w:val="none" w:sz="0" w:space="0" w:color="auto"/>
        <w:bottom w:val="none" w:sz="0" w:space="0" w:color="auto"/>
        <w:right w:val="none" w:sz="0" w:space="0" w:color="auto"/>
      </w:divBdr>
    </w:div>
    <w:div w:id="469522812">
      <w:bodyDiv w:val="1"/>
      <w:marLeft w:val="0"/>
      <w:marRight w:val="0"/>
      <w:marTop w:val="0"/>
      <w:marBottom w:val="0"/>
      <w:divBdr>
        <w:top w:val="none" w:sz="0" w:space="0" w:color="auto"/>
        <w:left w:val="none" w:sz="0" w:space="0" w:color="auto"/>
        <w:bottom w:val="none" w:sz="0" w:space="0" w:color="auto"/>
        <w:right w:val="none" w:sz="0" w:space="0" w:color="auto"/>
      </w:divBdr>
    </w:div>
    <w:div w:id="477499307">
      <w:bodyDiv w:val="1"/>
      <w:marLeft w:val="0"/>
      <w:marRight w:val="0"/>
      <w:marTop w:val="0"/>
      <w:marBottom w:val="0"/>
      <w:divBdr>
        <w:top w:val="none" w:sz="0" w:space="0" w:color="auto"/>
        <w:left w:val="none" w:sz="0" w:space="0" w:color="auto"/>
        <w:bottom w:val="none" w:sz="0" w:space="0" w:color="auto"/>
        <w:right w:val="none" w:sz="0" w:space="0" w:color="auto"/>
      </w:divBdr>
    </w:div>
    <w:div w:id="479271583">
      <w:bodyDiv w:val="1"/>
      <w:marLeft w:val="0"/>
      <w:marRight w:val="0"/>
      <w:marTop w:val="0"/>
      <w:marBottom w:val="0"/>
      <w:divBdr>
        <w:top w:val="none" w:sz="0" w:space="0" w:color="auto"/>
        <w:left w:val="none" w:sz="0" w:space="0" w:color="auto"/>
        <w:bottom w:val="none" w:sz="0" w:space="0" w:color="auto"/>
        <w:right w:val="none" w:sz="0" w:space="0" w:color="auto"/>
      </w:divBdr>
    </w:div>
    <w:div w:id="481191611">
      <w:bodyDiv w:val="1"/>
      <w:marLeft w:val="0"/>
      <w:marRight w:val="0"/>
      <w:marTop w:val="0"/>
      <w:marBottom w:val="0"/>
      <w:divBdr>
        <w:top w:val="none" w:sz="0" w:space="0" w:color="auto"/>
        <w:left w:val="none" w:sz="0" w:space="0" w:color="auto"/>
        <w:bottom w:val="none" w:sz="0" w:space="0" w:color="auto"/>
        <w:right w:val="none" w:sz="0" w:space="0" w:color="auto"/>
      </w:divBdr>
    </w:div>
    <w:div w:id="492065445">
      <w:bodyDiv w:val="1"/>
      <w:marLeft w:val="0"/>
      <w:marRight w:val="0"/>
      <w:marTop w:val="0"/>
      <w:marBottom w:val="0"/>
      <w:divBdr>
        <w:top w:val="none" w:sz="0" w:space="0" w:color="auto"/>
        <w:left w:val="none" w:sz="0" w:space="0" w:color="auto"/>
        <w:bottom w:val="none" w:sz="0" w:space="0" w:color="auto"/>
        <w:right w:val="none" w:sz="0" w:space="0" w:color="auto"/>
      </w:divBdr>
    </w:div>
    <w:div w:id="513148870">
      <w:bodyDiv w:val="1"/>
      <w:marLeft w:val="0"/>
      <w:marRight w:val="0"/>
      <w:marTop w:val="0"/>
      <w:marBottom w:val="0"/>
      <w:divBdr>
        <w:top w:val="none" w:sz="0" w:space="0" w:color="auto"/>
        <w:left w:val="none" w:sz="0" w:space="0" w:color="auto"/>
        <w:bottom w:val="none" w:sz="0" w:space="0" w:color="auto"/>
        <w:right w:val="none" w:sz="0" w:space="0" w:color="auto"/>
      </w:divBdr>
    </w:div>
    <w:div w:id="519053046">
      <w:bodyDiv w:val="1"/>
      <w:marLeft w:val="0"/>
      <w:marRight w:val="0"/>
      <w:marTop w:val="0"/>
      <w:marBottom w:val="0"/>
      <w:divBdr>
        <w:top w:val="none" w:sz="0" w:space="0" w:color="auto"/>
        <w:left w:val="none" w:sz="0" w:space="0" w:color="auto"/>
        <w:bottom w:val="none" w:sz="0" w:space="0" w:color="auto"/>
        <w:right w:val="none" w:sz="0" w:space="0" w:color="auto"/>
      </w:divBdr>
    </w:div>
    <w:div w:id="521822038">
      <w:bodyDiv w:val="1"/>
      <w:marLeft w:val="0"/>
      <w:marRight w:val="0"/>
      <w:marTop w:val="0"/>
      <w:marBottom w:val="0"/>
      <w:divBdr>
        <w:top w:val="none" w:sz="0" w:space="0" w:color="auto"/>
        <w:left w:val="none" w:sz="0" w:space="0" w:color="auto"/>
        <w:bottom w:val="none" w:sz="0" w:space="0" w:color="auto"/>
        <w:right w:val="none" w:sz="0" w:space="0" w:color="auto"/>
      </w:divBdr>
    </w:div>
    <w:div w:id="529295534">
      <w:bodyDiv w:val="1"/>
      <w:marLeft w:val="0"/>
      <w:marRight w:val="0"/>
      <w:marTop w:val="0"/>
      <w:marBottom w:val="0"/>
      <w:divBdr>
        <w:top w:val="none" w:sz="0" w:space="0" w:color="auto"/>
        <w:left w:val="none" w:sz="0" w:space="0" w:color="auto"/>
        <w:bottom w:val="none" w:sz="0" w:space="0" w:color="auto"/>
        <w:right w:val="none" w:sz="0" w:space="0" w:color="auto"/>
      </w:divBdr>
    </w:div>
    <w:div w:id="538782997">
      <w:bodyDiv w:val="1"/>
      <w:marLeft w:val="0"/>
      <w:marRight w:val="0"/>
      <w:marTop w:val="0"/>
      <w:marBottom w:val="0"/>
      <w:divBdr>
        <w:top w:val="none" w:sz="0" w:space="0" w:color="auto"/>
        <w:left w:val="none" w:sz="0" w:space="0" w:color="auto"/>
        <w:bottom w:val="none" w:sz="0" w:space="0" w:color="auto"/>
        <w:right w:val="none" w:sz="0" w:space="0" w:color="auto"/>
      </w:divBdr>
    </w:div>
    <w:div w:id="545609482">
      <w:bodyDiv w:val="1"/>
      <w:marLeft w:val="0"/>
      <w:marRight w:val="0"/>
      <w:marTop w:val="0"/>
      <w:marBottom w:val="0"/>
      <w:divBdr>
        <w:top w:val="none" w:sz="0" w:space="0" w:color="auto"/>
        <w:left w:val="none" w:sz="0" w:space="0" w:color="auto"/>
        <w:bottom w:val="none" w:sz="0" w:space="0" w:color="auto"/>
        <w:right w:val="none" w:sz="0" w:space="0" w:color="auto"/>
      </w:divBdr>
    </w:div>
    <w:div w:id="551232160">
      <w:bodyDiv w:val="1"/>
      <w:marLeft w:val="0"/>
      <w:marRight w:val="0"/>
      <w:marTop w:val="0"/>
      <w:marBottom w:val="0"/>
      <w:divBdr>
        <w:top w:val="none" w:sz="0" w:space="0" w:color="auto"/>
        <w:left w:val="none" w:sz="0" w:space="0" w:color="auto"/>
        <w:bottom w:val="none" w:sz="0" w:space="0" w:color="auto"/>
        <w:right w:val="none" w:sz="0" w:space="0" w:color="auto"/>
      </w:divBdr>
    </w:div>
    <w:div w:id="564222195">
      <w:bodyDiv w:val="1"/>
      <w:marLeft w:val="0"/>
      <w:marRight w:val="0"/>
      <w:marTop w:val="0"/>
      <w:marBottom w:val="0"/>
      <w:divBdr>
        <w:top w:val="none" w:sz="0" w:space="0" w:color="auto"/>
        <w:left w:val="none" w:sz="0" w:space="0" w:color="auto"/>
        <w:bottom w:val="none" w:sz="0" w:space="0" w:color="auto"/>
        <w:right w:val="none" w:sz="0" w:space="0" w:color="auto"/>
      </w:divBdr>
    </w:div>
    <w:div w:id="567612340">
      <w:bodyDiv w:val="1"/>
      <w:marLeft w:val="0"/>
      <w:marRight w:val="0"/>
      <w:marTop w:val="0"/>
      <w:marBottom w:val="0"/>
      <w:divBdr>
        <w:top w:val="none" w:sz="0" w:space="0" w:color="auto"/>
        <w:left w:val="none" w:sz="0" w:space="0" w:color="auto"/>
        <w:bottom w:val="none" w:sz="0" w:space="0" w:color="auto"/>
        <w:right w:val="none" w:sz="0" w:space="0" w:color="auto"/>
      </w:divBdr>
    </w:div>
    <w:div w:id="573666687">
      <w:bodyDiv w:val="1"/>
      <w:marLeft w:val="0"/>
      <w:marRight w:val="0"/>
      <w:marTop w:val="0"/>
      <w:marBottom w:val="0"/>
      <w:divBdr>
        <w:top w:val="none" w:sz="0" w:space="0" w:color="auto"/>
        <w:left w:val="none" w:sz="0" w:space="0" w:color="auto"/>
        <w:bottom w:val="none" w:sz="0" w:space="0" w:color="auto"/>
        <w:right w:val="none" w:sz="0" w:space="0" w:color="auto"/>
      </w:divBdr>
    </w:div>
    <w:div w:id="589237227">
      <w:bodyDiv w:val="1"/>
      <w:marLeft w:val="0"/>
      <w:marRight w:val="0"/>
      <w:marTop w:val="0"/>
      <w:marBottom w:val="0"/>
      <w:divBdr>
        <w:top w:val="none" w:sz="0" w:space="0" w:color="auto"/>
        <w:left w:val="none" w:sz="0" w:space="0" w:color="auto"/>
        <w:bottom w:val="none" w:sz="0" w:space="0" w:color="auto"/>
        <w:right w:val="none" w:sz="0" w:space="0" w:color="auto"/>
      </w:divBdr>
    </w:div>
    <w:div w:id="619916580">
      <w:bodyDiv w:val="1"/>
      <w:marLeft w:val="0"/>
      <w:marRight w:val="0"/>
      <w:marTop w:val="0"/>
      <w:marBottom w:val="0"/>
      <w:divBdr>
        <w:top w:val="none" w:sz="0" w:space="0" w:color="auto"/>
        <w:left w:val="none" w:sz="0" w:space="0" w:color="auto"/>
        <w:bottom w:val="none" w:sz="0" w:space="0" w:color="auto"/>
        <w:right w:val="none" w:sz="0" w:space="0" w:color="auto"/>
      </w:divBdr>
    </w:div>
    <w:div w:id="622734983">
      <w:bodyDiv w:val="1"/>
      <w:marLeft w:val="0"/>
      <w:marRight w:val="0"/>
      <w:marTop w:val="0"/>
      <w:marBottom w:val="0"/>
      <w:divBdr>
        <w:top w:val="none" w:sz="0" w:space="0" w:color="auto"/>
        <w:left w:val="none" w:sz="0" w:space="0" w:color="auto"/>
        <w:bottom w:val="none" w:sz="0" w:space="0" w:color="auto"/>
        <w:right w:val="none" w:sz="0" w:space="0" w:color="auto"/>
      </w:divBdr>
    </w:div>
    <w:div w:id="631978749">
      <w:bodyDiv w:val="1"/>
      <w:marLeft w:val="0"/>
      <w:marRight w:val="0"/>
      <w:marTop w:val="0"/>
      <w:marBottom w:val="0"/>
      <w:divBdr>
        <w:top w:val="none" w:sz="0" w:space="0" w:color="auto"/>
        <w:left w:val="none" w:sz="0" w:space="0" w:color="auto"/>
        <w:bottom w:val="none" w:sz="0" w:space="0" w:color="auto"/>
        <w:right w:val="none" w:sz="0" w:space="0" w:color="auto"/>
      </w:divBdr>
    </w:div>
    <w:div w:id="633372603">
      <w:bodyDiv w:val="1"/>
      <w:marLeft w:val="0"/>
      <w:marRight w:val="0"/>
      <w:marTop w:val="0"/>
      <w:marBottom w:val="0"/>
      <w:divBdr>
        <w:top w:val="none" w:sz="0" w:space="0" w:color="auto"/>
        <w:left w:val="none" w:sz="0" w:space="0" w:color="auto"/>
        <w:bottom w:val="none" w:sz="0" w:space="0" w:color="auto"/>
        <w:right w:val="none" w:sz="0" w:space="0" w:color="auto"/>
      </w:divBdr>
    </w:div>
    <w:div w:id="642732160">
      <w:bodyDiv w:val="1"/>
      <w:marLeft w:val="0"/>
      <w:marRight w:val="0"/>
      <w:marTop w:val="0"/>
      <w:marBottom w:val="0"/>
      <w:divBdr>
        <w:top w:val="none" w:sz="0" w:space="0" w:color="auto"/>
        <w:left w:val="none" w:sz="0" w:space="0" w:color="auto"/>
        <w:bottom w:val="none" w:sz="0" w:space="0" w:color="auto"/>
        <w:right w:val="none" w:sz="0" w:space="0" w:color="auto"/>
      </w:divBdr>
    </w:div>
    <w:div w:id="646478384">
      <w:bodyDiv w:val="1"/>
      <w:marLeft w:val="0"/>
      <w:marRight w:val="0"/>
      <w:marTop w:val="0"/>
      <w:marBottom w:val="0"/>
      <w:divBdr>
        <w:top w:val="none" w:sz="0" w:space="0" w:color="auto"/>
        <w:left w:val="none" w:sz="0" w:space="0" w:color="auto"/>
        <w:bottom w:val="none" w:sz="0" w:space="0" w:color="auto"/>
        <w:right w:val="none" w:sz="0" w:space="0" w:color="auto"/>
      </w:divBdr>
    </w:div>
    <w:div w:id="647590756">
      <w:bodyDiv w:val="1"/>
      <w:marLeft w:val="0"/>
      <w:marRight w:val="0"/>
      <w:marTop w:val="0"/>
      <w:marBottom w:val="0"/>
      <w:divBdr>
        <w:top w:val="none" w:sz="0" w:space="0" w:color="auto"/>
        <w:left w:val="none" w:sz="0" w:space="0" w:color="auto"/>
        <w:bottom w:val="none" w:sz="0" w:space="0" w:color="auto"/>
        <w:right w:val="none" w:sz="0" w:space="0" w:color="auto"/>
      </w:divBdr>
    </w:div>
    <w:div w:id="654527106">
      <w:bodyDiv w:val="1"/>
      <w:marLeft w:val="0"/>
      <w:marRight w:val="0"/>
      <w:marTop w:val="0"/>
      <w:marBottom w:val="0"/>
      <w:divBdr>
        <w:top w:val="none" w:sz="0" w:space="0" w:color="auto"/>
        <w:left w:val="none" w:sz="0" w:space="0" w:color="auto"/>
        <w:bottom w:val="none" w:sz="0" w:space="0" w:color="auto"/>
        <w:right w:val="none" w:sz="0" w:space="0" w:color="auto"/>
      </w:divBdr>
    </w:div>
    <w:div w:id="656298687">
      <w:bodyDiv w:val="1"/>
      <w:marLeft w:val="0"/>
      <w:marRight w:val="0"/>
      <w:marTop w:val="0"/>
      <w:marBottom w:val="0"/>
      <w:divBdr>
        <w:top w:val="none" w:sz="0" w:space="0" w:color="auto"/>
        <w:left w:val="none" w:sz="0" w:space="0" w:color="auto"/>
        <w:bottom w:val="none" w:sz="0" w:space="0" w:color="auto"/>
        <w:right w:val="none" w:sz="0" w:space="0" w:color="auto"/>
      </w:divBdr>
    </w:div>
    <w:div w:id="670521889">
      <w:bodyDiv w:val="1"/>
      <w:marLeft w:val="0"/>
      <w:marRight w:val="0"/>
      <w:marTop w:val="0"/>
      <w:marBottom w:val="0"/>
      <w:divBdr>
        <w:top w:val="none" w:sz="0" w:space="0" w:color="auto"/>
        <w:left w:val="none" w:sz="0" w:space="0" w:color="auto"/>
        <w:bottom w:val="none" w:sz="0" w:space="0" w:color="auto"/>
        <w:right w:val="none" w:sz="0" w:space="0" w:color="auto"/>
      </w:divBdr>
    </w:div>
    <w:div w:id="670908623">
      <w:bodyDiv w:val="1"/>
      <w:marLeft w:val="0"/>
      <w:marRight w:val="0"/>
      <w:marTop w:val="0"/>
      <w:marBottom w:val="0"/>
      <w:divBdr>
        <w:top w:val="none" w:sz="0" w:space="0" w:color="auto"/>
        <w:left w:val="none" w:sz="0" w:space="0" w:color="auto"/>
        <w:bottom w:val="none" w:sz="0" w:space="0" w:color="auto"/>
        <w:right w:val="none" w:sz="0" w:space="0" w:color="auto"/>
      </w:divBdr>
    </w:div>
    <w:div w:id="684017568">
      <w:bodyDiv w:val="1"/>
      <w:marLeft w:val="0"/>
      <w:marRight w:val="0"/>
      <w:marTop w:val="0"/>
      <w:marBottom w:val="0"/>
      <w:divBdr>
        <w:top w:val="none" w:sz="0" w:space="0" w:color="auto"/>
        <w:left w:val="none" w:sz="0" w:space="0" w:color="auto"/>
        <w:bottom w:val="none" w:sz="0" w:space="0" w:color="auto"/>
        <w:right w:val="none" w:sz="0" w:space="0" w:color="auto"/>
      </w:divBdr>
    </w:div>
    <w:div w:id="688871882">
      <w:bodyDiv w:val="1"/>
      <w:marLeft w:val="0"/>
      <w:marRight w:val="0"/>
      <w:marTop w:val="0"/>
      <w:marBottom w:val="0"/>
      <w:divBdr>
        <w:top w:val="none" w:sz="0" w:space="0" w:color="auto"/>
        <w:left w:val="none" w:sz="0" w:space="0" w:color="auto"/>
        <w:bottom w:val="none" w:sz="0" w:space="0" w:color="auto"/>
        <w:right w:val="none" w:sz="0" w:space="0" w:color="auto"/>
      </w:divBdr>
    </w:div>
    <w:div w:id="698748121">
      <w:bodyDiv w:val="1"/>
      <w:marLeft w:val="0"/>
      <w:marRight w:val="0"/>
      <w:marTop w:val="0"/>
      <w:marBottom w:val="0"/>
      <w:divBdr>
        <w:top w:val="none" w:sz="0" w:space="0" w:color="auto"/>
        <w:left w:val="none" w:sz="0" w:space="0" w:color="auto"/>
        <w:bottom w:val="none" w:sz="0" w:space="0" w:color="auto"/>
        <w:right w:val="none" w:sz="0" w:space="0" w:color="auto"/>
      </w:divBdr>
    </w:div>
    <w:div w:id="698817556">
      <w:bodyDiv w:val="1"/>
      <w:marLeft w:val="0"/>
      <w:marRight w:val="0"/>
      <w:marTop w:val="0"/>
      <w:marBottom w:val="0"/>
      <w:divBdr>
        <w:top w:val="none" w:sz="0" w:space="0" w:color="auto"/>
        <w:left w:val="none" w:sz="0" w:space="0" w:color="auto"/>
        <w:bottom w:val="none" w:sz="0" w:space="0" w:color="auto"/>
        <w:right w:val="none" w:sz="0" w:space="0" w:color="auto"/>
      </w:divBdr>
    </w:div>
    <w:div w:id="700321090">
      <w:bodyDiv w:val="1"/>
      <w:marLeft w:val="0"/>
      <w:marRight w:val="0"/>
      <w:marTop w:val="0"/>
      <w:marBottom w:val="0"/>
      <w:divBdr>
        <w:top w:val="none" w:sz="0" w:space="0" w:color="auto"/>
        <w:left w:val="none" w:sz="0" w:space="0" w:color="auto"/>
        <w:bottom w:val="none" w:sz="0" w:space="0" w:color="auto"/>
        <w:right w:val="none" w:sz="0" w:space="0" w:color="auto"/>
      </w:divBdr>
    </w:div>
    <w:div w:id="703020219">
      <w:bodyDiv w:val="1"/>
      <w:marLeft w:val="0"/>
      <w:marRight w:val="0"/>
      <w:marTop w:val="0"/>
      <w:marBottom w:val="0"/>
      <w:divBdr>
        <w:top w:val="none" w:sz="0" w:space="0" w:color="auto"/>
        <w:left w:val="none" w:sz="0" w:space="0" w:color="auto"/>
        <w:bottom w:val="none" w:sz="0" w:space="0" w:color="auto"/>
        <w:right w:val="none" w:sz="0" w:space="0" w:color="auto"/>
      </w:divBdr>
    </w:div>
    <w:div w:id="709770087">
      <w:bodyDiv w:val="1"/>
      <w:marLeft w:val="0"/>
      <w:marRight w:val="0"/>
      <w:marTop w:val="0"/>
      <w:marBottom w:val="0"/>
      <w:divBdr>
        <w:top w:val="none" w:sz="0" w:space="0" w:color="auto"/>
        <w:left w:val="none" w:sz="0" w:space="0" w:color="auto"/>
        <w:bottom w:val="none" w:sz="0" w:space="0" w:color="auto"/>
        <w:right w:val="none" w:sz="0" w:space="0" w:color="auto"/>
      </w:divBdr>
    </w:div>
    <w:div w:id="711812334">
      <w:bodyDiv w:val="1"/>
      <w:marLeft w:val="0"/>
      <w:marRight w:val="0"/>
      <w:marTop w:val="0"/>
      <w:marBottom w:val="0"/>
      <w:divBdr>
        <w:top w:val="none" w:sz="0" w:space="0" w:color="auto"/>
        <w:left w:val="none" w:sz="0" w:space="0" w:color="auto"/>
        <w:bottom w:val="none" w:sz="0" w:space="0" w:color="auto"/>
        <w:right w:val="none" w:sz="0" w:space="0" w:color="auto"/>
      </w:divBdr>
    </w:div>
    <w:div w:id="719019335">
      <w:bodyDiv w:val="1"/>
      <w:marLeft w:val="0"/>
      <w:marRight w:val="0"/>
      <w:marTop w:val="0"/>
      <w:marBottom w:val="0"/>
      <w:divBdr>
        <w:top w:val="none" w:sz="0" w:space="0" w:color="auto"/>
        <w:left w:val="none" w:sz="0" w:space="0" w:color="auto"/>
        <w:bottom w:val="none" w:sz="0" w:space="0" w:color="auto"/>
        <w:right w:val="none" w:sz="0" w:space="0" w:color="auto"/>
      </w:divBdr>
    </w:div>
    <w:div w:id="720253846">
      <w:bodyDiv w:val="1"/>
      <w:marLeft w:val="0"/>
      <w:marRight w:val="0"/>
      <w:marTop w:val="0"/>
      <w:marBottom w:val="0"/>
      <w:divBdr>
        <w:top w:val="none" w:sz="0" w:space="0" w:color="auto"/>
        <w:left w:val="none" w:sz="0" w:space="0" w:color="auto"/>
        <w:bottom w:val="none" w:sz="0" w:space="0" w:color="auto"/>
        <w:right w:val="none" w:sz="0" w:space="0" w:color="auto"/>
      </w:divBdr>
    </w:div>
    <w:div w:id="720982347">
      <w:bodyDiv w:val="1"/>
      <w:marLeft w:val="0"/>
      <w:marRight w:val="0"/>
      <w:marTop w:val="0"/>
      <w:marBottom w:val="0"/>
      <w:divBdr>
        <w:top w:val="none" w:sz="0" w:space="0" w:color="auto"/>
        <w:left w:val="none" w:sz="0" w:space="0" w:color="auto"/>
        <w:bottom w:val="none" w:sz="0" w:space="0" w:color="auto"/>
        <w:right w:val="none" w:sz="0" w:space="0" w:color="auto"/>
      </w:divBdr>
    </w:div>
    <w:div w:id="728454726">
      <w:bodyDiv w:val="1"/>
      <w:marLeft w:val="0"/>
      <w:marRight w:val="0"/>
      <w:marTop w:val="0"/>
      <w:marBottom w:val="0"/>
      <w:divBdr>
        <w:top w:val="none" w:sz="0" w:space="0" w:color="auto"/>
        <w:left w:val="none" w:sz="0" w:space="0" w:color="auto"/>
        <w:bottom w:val="none" w:sz="0" w:space="0" w:color="auto"/>
        <w:right w:val="none" w:sz="0" w:space="0" w:color="auto"/>
      </w:divBdr>
    </w:div>
    <w:div w:id="753861043">
      <w:bodyDiv w:val="1"/>
      <w:marLeft w:val="0"/>
      <w:marRight w:val="0"/>
      <w:marTop w:val="0"/>
      <w:marBottom w:val="0"/>
      <w:divBdr>
        <w:top w:val="none" w:sz="0" w:space="0" w:color="auto"/>
        <w:left w:val="none" w:sz="0" w:space="0" w:color="auto"/>
        <w:bottom w:val="none" w:sz="0" w:space="0" w:color="auto"/>
        <w:right w:val="none" w:sz="0" w:space="0" w:color="auto"/>
      </w:divBdr>
    </w:div>
    <w:div w:id="755983886">
      <w:bodyDiv w:val="1"/>
      <w:marLeft w:val="0"/>
      <w:marRight w:val="0"/>
      <w:marTop w:val="0"/>
      <w:marBottom w:val="0"/>
      <w:divBdr>
        <w:top w:val="none" w:sz="0" w:space="0" w:color="auto"/>
        <w:left w:val="none" w:sz="0" w:space="0" w:color="auto"/>
        <w:bottom w:val="none" w:sz="0" w:space="0" w:color="auto"/>
        <w:right w:val="none" w:sz="0" w:space="0" w:color="auto"/>
      </w:divBdr>
    </w:div>
    <w:div w:id="763497668">
      <w:bodyDiv w:val="1"/>
      <w:marLeft w:val="0"/>
      <w:marRight w:val="0"/>
      <w:marTop w:val="0"/>
      <w:marBottom w:val="0"/>
      <w:divBdr>
        <w:top w:val="none" w:sz="0" w:space="0" w:color="auto"/>
        <w:left w:val="none" w:sz="0" w:space="0" w:color="auto"/>
        <w:bottom w:val="none" w:sz="0" w:space="0" w:color="auto"/>
        <w:right w:val="none" w:sz="0" w:space="0" w:color="auto"/>
      </w:divBdr>
    </w:div>
    <w:div w:id="766314940">
      <w:bodyDiv w:val="1"/>
      <w:marLeft w:val="0"/>
      <w:marRight w:val="0"/>
      <w:marTop w:val="0"/>
      <w:marBottom w:val="0"/>
      <w:divBdr>
        <w:top w:val="none" w:sz="0" w:space="0" w:color="auto"/>
        <w:left w:val="none" w:sz="0" w:space="0" w:color="auto"/>
        <w:bottom w:val="none" w:sz="0" w:space="0" w:color="auto"/>
        <w:right w:val="none" w:sz="0" w:space="0" w:color="auto"/>
      </w:divBdr>
    </w:div>
    <w:div w:id="773210936">
      <w:bodyDiv w:val="1"/>
      <w:marLeft w:val="0"/>
      <w:marRight w:val="0"/>
      <w:marTop w:val="0"/>
      <w:marBottom w:val="0"/>
      <w:divBdr>
        <w:top w:val="none" w:sz="0" w:space="0" w:color="auto"/>
        <w:left w:val="none" w:sz="0" w:space="0" w:color="auto"/>
        <w:bottom w:val="none" w:sz="0" w:space="0" w:color="auto"/>
        <w:right w:val="none" w:sz="0" w:space="0" w:color="auto"/>
      </w:divBdr>
    </w:div>
    <w:div w:id="776145109">
      <w:bodyDiv w:val="1"/>
      <w:marLeft w:val="0"/>
      <w:marRight w:val="0"/>
      <w:marTop w:val="0"/>
      <w:marBottom w:val="0"/>
      <w:divBdr>
        <w:top w:val="none" w:sz="0" w:space="0" w:color="auto"/>
        <w:left w:val="none" w:sz="0" w:space="0" w:color="auto"/>
        <w:bottom w:val="none" w:sz="0" w:space="0" w:color="auto"/>
        <w:right w:val="none" w:sz="0" w:space="0" w:color="auto"/>
      </w:divBdr>
    </w:div>
    <w:div w:id="784620584">
      <w:bodyDiv w:val="1"/>
      <w:marLeft w:val="0"/>
      <w:marRight w:val="0"/>
      <w:marTop w:val="0"/>
      <w:marBottom w:val="0"/>
      <w:divBdr>
        <w:top w:val="none" w:sz="0" w:space="0" w:color="auto"/>
        <w:left w:val="none" w:sz="0" w:space="0" w:color="auto"/>
        <w:bottom w:val="none" w:sz="0" w:space="0" w:color="auto"/>
        <w:right w:val="none" w:sz="0" w:space="0" w:color="auto"/>
      </w:divBdr>
    </w:div>
    <w:div w:id="788202859">
      <w:bodyDiv w:val="1"/>
      <w:marLeft w:val="0"/>
      <w:marRight w:val="0"/>
      <w:marTop w:val="0"/>
      <w:marBottom w:val="0"/>
      <w:divBdr>
        <w:top w:val="none" w:sz="0" w:space="0" w:color="auto"/>
        <w:left w:val="none" w:sz="0" w:space="0" w:color="auto"/>
        <w:bottom w:val="none" w:sz="0" w:space="0" w:color="auto"/>
        <w:right w:val="none" w:sz="0" w:space="0" w:color="auto"/>
      </w:divBdr>
    </w:div>
    <w:div w:id="812722136">
      <w:bodyDiv w:val="1"/>
      <w:marLeft w:val="0"/>
      <w:marRight w:val="0"/>
      <w:marTop w:val="0"/>
      <w:marBottom w:val="0"/>
      <w:divBdr>
        <w:top w:val="none" w:sz="0" w:space="0" w:color="auto"/>
        <w:left w:val="none" w:sz="0" w:space="0" w:color="auto"/>
        <w:bottom w:val="none" w:sz="0" w:space="0" w:color="auto"/>
        <w:right w:val="none" w:sz="0" w:space="0" w:color="auto"/>
      </w:divBdr>
    </w:div>
    <w:div w:id="815994185">
      <w:bodyDiv w:val="1"/>
      <w:marLeft w:val="0"/>
      <w:marRight w:val="0"/>
      <w:marTop w:val="0"/>
      <w:marBottom w:val="0"/>
      <w:divBdr>
        <w:top w:val="none" w:sz="0" w:space="0" w:color="auto"/>
        <w:left w:val="none" w:sz="0" w:space="0" w:color="auto"/>
        <w:bottom w:val="none" w:sz="0" w:space="0" w:color="auto"/>
        <w:right w:val="none" w:sz="0" w:space="0" w:color="auto"/>
      </w:divBdr>
    </w:div>
    <w:div w:id="816148998">
      <w:bodyDiv w:val="1"/>
      <w:marLeft w:val="0"/>
      <w:marRight w:val="0"/>
      <w:marTop w:val="0"/>
      <w:marBottom w:val="0"/>
      <w:divBdr>
        <w:top w:val="none" w:sz="0" w:space="0" w:color="auto"/>
        <w:left w:val="none" w:sz="0" w:space="0" w:color="auto"/>
        <w:bottom w:val="none" w:sz="0" w:space="0" w:color="auto"/>
        <w:right w:val="none" w:sz="0" w:space="0" w:color="auto"/>
      </w:divBdr>
    </w:div>
    <w:div w:id="829642596">
      <w:bodyDiv w:val="1"/>
      <w:marLeft w:val="0"/>
      <w:marRight w:val="0"/>
      <w:marTop w:val="0"/>
      <w:marBottom w:val="0"/>
      <w:divBdr>
        <w:top w:val="none" w:sz="0" w:space="0" w:color="auto"/>
        <w:left w:val="none" w:sz="0" w:space="0" w:color="auto"/>
        <w:bottom w:val="none" w:sz="0" w:space="0" w:color="auto"/>
        <w:right w:val="none" w:sz="0" w:space="0" w:color="auto"/>
      </w:divBdr>
    </w:div>
    <w:div w:id="847793354">
      <w:bodyDiv w:val="1"/>
      <w:marLeft w:val="0"/>
      <w:marRight w:val="0"/>
      <w:marTop w:val="0"/>
      <w:marBottom w:val="0"/>
      <w:divBdr>
        <w:top w:val="none" w:sz="0" w:space="0" w:color="auto"/>
        <w:left w:val="none" w:sz="0" w:space="0" w:color="auto"/>
        <w:bottom w:val="none" w:sz="0" w:space="0" w:color="auto"/>
        <w:right w:val="none" w:sz="0" w:space="0" w:color="auto"/>
      </w:divBdr>
    </w:div>
    <w:div w:id="856384946">
      <w:bodyDiv w:val="1"/>
      <w:marLeft w:val="0"/>
      <w:marRight w:val="0"/>
      <w:marTop w:val="0"/>
      <w:marBottom w:val="0"/>
      <w:divBdr>
        <w:top w:val="none" w:sz="0" w:space="0" w:color="auto"/>
        <w:left w:val="none" w:sz="0" w:space="0" w:color="auto"/>
        <w:bottom w:val="none" w:sz="0" w:space="0" w:color="auto"/>
        <w:right w:val="none" w:sz="0" w:space="0" w:color="auto"/>
      </w:divBdr>
    </w:div>
    <w:div w:id="872423613">
      <w:bodyDiv w:val="1"/>
      <w:marLeft w:val="0"/>
      <w:marRight w:val="0"/>
      <w:marTop w:val="0"/>
      <w:marBottom w:val="0"/>
      <w:divBdr>
        <w:top w:val="none" w:sz="0" w:space="0" w:color="auto"/>
        <w:left w:val="none" w:sz="0" w:space="0" w:color="auto"/>
        <w:bottom w:val="none" w:sz="0" w:space="0" w:color="auto"/>
        <w:right w:val="none" w:sz="0" w:space="0" w:color="auto"/>
      </w:divBdr>
    </w:div>
    <w:div w:id="880745257">
      <w:bodyDiv w:val="1"/>
      <w:marLeft w:val="0"/>
      <w:marRight w:val="0"/>
      <w:marTop w:val="0"/>
      <w:marBottom w:val="0"/>
      <w:divBdr>
        <w:top w:val="none" w:sz="0" w:space="0" w:color="auto"/>
        <w:left w:val="none" w:sz="0" w:space="0" w:color="auto"/>
        <w:bottom w:val="none" w:sz="0" w:space="0" w:color="auto"/>
        <w:right w:val="none" w:sz="0" w:space="0" w:color="auto"/>
      </w:divBdr>
    </w:div>
    <w:div w:id="881020095">
      <w:bodyDiv w:val="1"/>
      <w:marLeft w:val="0"/>
      <w:marRight w:val="0"/>
      <w:marTop w:val="0"/>
      <w:marBottom w:val="0"/>
      <w:divBdr>
        <w:top w:val="none" w:sz="0" w:space="0" w:color="auto"/>
        <w:left w:val="none" w:sz="0" w:space="0" w:color="auto"/>
        <w:bottom w:val="none" w:sz="0" w:space="0" w:color="auto"/>
        <w:right w:val="none" w:sz="0" w:space="0" w:color="auto"/>
      </w:divBdr>
    </w:div>
    <w:div w:id="886797495">
      <w:bodyDiv w:val="1"/>
      <w:marLeft w:val="0"/>
      <w:marRight w:val="0"/>
      <w:marTop w:val="0"/>
      <w:marBottom w:val="0"/>
      <w:divBdr>
        <w:top w:val="none" w:sz="0" w:space="0" w:color="auto"/>
        <w:left w:val="none" w:sz="0" w:space="0" w:color="auto"/>
        <w:bottom w:val="none" w:sz="0" w:space="0" w:color="auto"/>
        <w:right w:val="none" w:sz="0" w:space="0" w:color="auto"/>
      </w:divBdr>
    </w:div>
    <w:div w:id="887031804">
      <w:bodyDiv w:val="1"/>
      <w:marLeft w:val="0"/>
      <w:marRight w:val="0"/>
      <w:marTop w:val="0"/>
      <w:marBottom w:val="0"/>
      <w:divBdr>
        <w:top w:val="none" w:sz="0" w:space="0" w:color="auto"/>
        <w:left w:val="none" w:sz="0" w:space="0" w:color="auto"/>
        <w:bottom w:val="none" w:sz="0" w:space="0" w:color="auto"/>
        <w:right w:val="none" w:sz="0" w:space="0" w:color="auto"/>
      </w:divBdr>
    </w:div>
    <w:div w:id="890650392">
      <w:bodyDiv w:val="1"/>
      <w:marLeft w:val="0"/>
      <w:marRight w:val="0"/>
      <w:marTop w:val="0"/>
      <w:marBottom w:val="0"/>
      <w:divBdr>
        <w:top w:val="none" w:sz="0" w:space="0" w:color="auto"/>
        <w:left w:val="none" w:sz="0" w:space="0" w:color="auto"/>
        <w:bottom w:val="none" w:sz="0" w:space="0" w:color="auto"/>
        <w:right w:val="none" w:sz="0" w:space="0" w:color="auto"/>
      </w:divBdr>
    </w:div>
    <w:div w:id="901981714">
      <w:bodyDiv w:val="1"/>
      <w:marLeft w:val="0"/>
      <w:marRight w:val="0"/>
      <w:marTop w:val="0"/>
      <w:marBottom w:val="0"/>
      <w:divBdr>
        <w:top w:val="none" w:sz="0" w:space="0" w:color="auto"/>
        <w:left w:val="none" w:sz="0" w:space="0" w:color="auto"/>
        <w:bottom w:val="none" w:sz="0" w:space="0" w:color="auto"/>
        <w:right w:val="none" w:sz="0" w:space="0" w:color="auto"/>
      </w:divBdr>
    </w:div>
    <w:div w:id="902645018">
      <w:bodyDiv w:val="1"/>
      <w:marLeft w:val="0"/>
      <w:marRight w:val="0"/>
      <w:marTop w:val="0"/>
      <w:marBottom w:val="0"/>
      <w:divBdr>
        <w:top w:val="none" w:sz="0" w:space="0" w:color="auto"/>
        <w:left w:val="none" w:sz="0" w:space="0" w:color="auto"/>
        <w:bottom w:val="none" w:sz="0" w:space="0" w:color="auto"/>
        <w:right w:val="none" w:sz="0" w:space="0" w:color="auto"/>
      </w:divBdr>
    </w:div>
    <w:div w:id="913201821">
      <w:bodyDiv w:val="1"/>
      <w:marLeft w:val="0"/>
      <w:marRight w:val="0"/>
      <w:marTop w:val="0"/>
      <w:marBottom w:val="0"/>
      <w:divBdr>
        <w:top w:val="none" w:sz="0" w:space="0" w:color="auto"/>
        <w:left w:val="none" w:sz="0" w:space="0" w:color="auto"/>
        <w:bottom w:val="none" w:sz="0" w:space="0" w:color="auto"/>
        <w:right w:val="none" w:sz="0" w:space="0" w:color="auto"/>
      </w:divBdr>
    </w:div>
    <w:div w:id="920216135">
      <w:bodyDiv w:val="1"/>
      <w:marLeft w:val="0"/>
      <w:marRight w:val="0"/>
      <w:marTop w:val="0"/>
      <w:marBottom w:val="0"/>
      <w:divBdr>
        <w:top w:val="none" w:sz="0" w:space="0" w:color="auto"/>
        <w:left w:val="none" w:sz="0" w:space="0" w:color="auto"/>
        <w:bottom w:val="none" w:sz="0" w:space="0" w:color="auto"/>
        <w:right w:val="none" w:sz="0" w:space="0" w:color="auto"/>
      </w:divBdr>
    </w:div>
    <w:div w:id="923955440">
      <w:bodyDiv w:val="1"/>
      <w:marLeft w:val="0"/>
      <w:marRight w:val="0"/>
      <w:marTop w:val="0"/>
      <w:marBottom w:val="0"/>
      <w:divBdr>
        <w:top w:val="none" w:sz="0" w:space="0" w:color="auto"/>
        <w:left w:val="none" w:sz="0" w:space="0" w:color="auto"/>
        <w:bottom w:val="none" w:sz="0" w:space="0" w:color="auto"/>
        <w:right w:val="none" w:sz="0" w:space="0" w:color="auto"/>
      </w:divBdr>
    </w:div>
    <w:div w:id="936206896">
      <w:bodyDiv w:val="1"/>
      <w:marLeft w:val="0"/>
      <w:marRight w:val="0"/>
      <w:marTop w:val="0"/>
      <w:marBottom w:val="0"/>
      <w:divBdr>
        <w:top w:val="none" w:sz="0" w:space="0" w:color="auto"/>
        <w:left w:val="none" w:sz="0" w:space="0" w:color="auto"/>
        <w:bottom w:val="none" w:sz="0" w:space="0" w:color="auto"/>
        <w:right w:val="none" w:sz="0" w:space="0" w:color="auto"/>
      </w:divBdr>
    </w:div>
    <w:div w:id="944652915">
      <w:bodyDiv w:val="1"/>
      <w:marLeft w:val="0"/>
      <w:marRight w:val="0"/>
      <w:marTop w:val="0"/>
      <w:marBottom w:val="0"/>
      <w:divBdr>
        <w:top w:val="none" w:sz="0" w:space="0" w:color="auto"/>
        <w:left w:val="none" w:sz="0" w:space="0" w:color="auto"/>
        <w:bottom w:val="none" w:sz="0" w:space="0" w:color="auto"/>
        <w:right w:val="none" w:sz="0" w:space="0" w:color="auto"/>
      </w:divBdr>
    </w:div>
    <w:div w:id="972565793">
      <w:bodyDiv w:val="1"/>
      <w:marLeft w:val="0"/>
      <w:marRight w:val="0"/>
      <w:marTop w:val="0"/>
      <w:marBottom w:val="0"/>
      <w:divBdr>
        <w:top w:val="none" w:sz="0" w:space="0" w:color="auto"/>
        <w:left w:val="none" w:sz="0" w:space="0" w:color="auto"/>
        <w:bottom w:val="none" w:sz="0" w:space="0" w:color="auto"/>
        <w:right w:val="none" w:sz="0" w:space="0" w:color="auto"/>
      </w:divBdr>
    </w:div>
    <w:div w:id="974337750">
      <w:bodyDiv w:val="1"/>
      <w:marLeft w:val="0"/>
      <w:marRight w:val="0"/>
      <w:marTop w:val="0"/>
      <w:marBottom w:val="0"/>
      <w:divBdr>
        <w:top w:val="none" w:sz="0" w:space="0" w:color="auto"/>
        <w:left w:val="none" w:sz="0" w:space="0" w:color="auto"/>
        <w:bottom w:val="none" w:sz="0" w:space="0" w:color="auto"/>
        <w:right w:val="none" w:sz="0" w:space="0" w:color="auto"/>
      </w:divBdr>
    </w:div>
    <w:div w:id="976643920">
      <w:bodyDiv w:val="1"/>
      <w:marLeft w:val="0"/>
      <w:marRight w:val="0"/>
      <w:marTop w:val="0"/>
      <w:marBottom w:val="0"/>
      <w:divBdr>
        <w:top w:val="none" w:sz="0" w:space="0" w:color="auto"/>
        <w:left w:val="none" w:sz="0" w:space="0" w:color="auto"/>
        <w:bottom w:val="none" w:sz="0" w:space="0" w:color="auto"/>
        <w:right w:val="none" w:sz="0" w:space="0" w:color="auto"/>
      </w:divBdr>
    </w:div>
    <w:div w:id="978649252">
      <w:bodyDiv w:val="1"/>
      <w:marLeft w:val="0"/>
      <w:marRight w:val="0"/>
      <w:marTop w:val="0"/>
      <w:marBottom w:val="0"/>
      <w:divBdr>
        <w:top w:val="none" w:sz="0" w:space="0" w:color="auto"/>
        <w:left w:val="none" w:sz="0" w:space="0" w:color="auto"/>
        <w:bottom w:val="none" w:sz="0" w:space="0" w:color="auto"/>
        <w:right w:val="none" w:sz="0" w:space="0" w:color="auto"/>
      </w:divBdr>
    </w:div>
    <w:div w:id="987394312">
      <w:bodyDiv w:val="1"/>
      <w:marLeft w:val="0"/>
      <w:marRight w:val="0"/>
      <w:marTop w:val="0"/>
      <w:marBottom w:val="0"/>
      <w:divBdr>
        <w:top w:val="none" w:sz="0" w:space="0" w:color="auto"/>
        <w:left w:val="none" w:sz="0" w:space="0" w:color="auto"/>
        <w:bottom w:val="none" w:sz="0" w:space="0" w:color="auto"/>
        <w:right w:val="none" w:sz="0" w:space="0" w:color="auto"/>
      </w:divBdr>
    </w:div>
    <w:div w:id="1005742441">
      <w:bodyDiv w:val="1"/>
      <w:marLeft w:val="0"/>
      <w:marRight w:val="0"/>
      <w:marTop w:val="0"/>
      <w:marBottom w:val="0"/>
      <w:divBdr>
        <w:top w:val="none" w:sz="0" w:space="0" w:color="auto"/>
        <w:left w:val="none" w:sz="0" w:space="0" w:color="auto"/>
        <w:bottom w:val="none" w:sz="0" w:space="0" w:color="auto"/>
        <w:right w:val="none" w:sz="0" w:space="0" w:color="auto"/>
      </w:divBdr>
    </w:div>
    <w:div w:id="1016074993">
      <w:bodyDiv w:val="1"/>
      <w:marLeft w:val="0"/>
      <w:marRight w:val="0"/>
      <w:marTop w:val="0"/>
      <w:marBottom w:val="0"/>
      <w:divBdr>
        <w:top w:val="none" w:sz="0" w:space="0" w:color="auto"/>
        <w:left w:val="none" w:sz="0" w:space="0" w:color="auto"/>
        <w:bottom w:val="none" w:sz="0" w:space="0" w:color="auto"/>
        <w:right w:val="none" w:sz="0" w:space="0" w:color="auto"/>
      </w:divBdr>
    </w:div>
    <w:div w:id="1017469232">
      <w:bodyDiv w:val="1"/>
      <w:marLeft w:val="0"/>
      <w:marRight w:val="0"/>
      <w:marTop w:val="0"/>
      <w:marBottom w:val="0"/>
      <w:divBdr>
        <w:top w:val="none" w:sz="0" w:space="0" w:color="auto"/>
        <w:left w:val="none" w:sz="0" w:space="0" w:color="auto"/>
        <w:bottom w:val="none" w:sz="0" w:space="0" w:color="auto"/>
        <w:right w:val="none" w:sz="0" w:space="0" w:color="auto"/>
      </w:divBdr>
    </w:div>
    <w:div w:id="1017998891">
      <w:bodyDiv w:val="1"/>
      <w:marLeft w:val="0"/>
      <w:marRight w:val="0"/>
      <w:marTop w:val="0"/>
      <w:marBottom w:val="0"/>
      <w:divBdr>
        <w:top w:val="none" w:sz="0" w:space="0" w:color="auto"/>
        <w:left w:val="none" w:sz="0" w:space="0" w:color="auto"/>
        <w:bottom w:val="none" w:sz="0" w:space="0" w:color="auto"/>
        <w:right w:val="none" w:sz="0" w:space="0" w:color="auto"/>
      </w:divBdr>
    </w:div>
    <w:div w:id="1019234206">
      <w:bodyDiv w:val="1"/>
      <w:marLeft w:val="0"/>
      <w:marRight w:val="0"/>
      <w:marTop w:val="0"/>
      <w:marBottom w:val="0"/>
      <w:divBdr>
        <w:top w:val="none" w:sz="0" w:space="0" w:color="auto"/>
        <w:left w:val="none" w:sz="0" w:space="0" w:color="auto"/>
        <w:bottom w:val="none" w:sz="0" w:space="0" w:color="auto"/>
        <w:right w:val="none" w:sz="0" w:space="0" w:color="auto"/>
      </w:divBdr>
    </w:div>
    <w:div w:id="1030379418">
      <w:bodyDiv w:val="1"/>
      <w:marLeft w:val="0"/>
      <w:marRight w:val="0"/>
      <w:marTop w:val="0"/>
      <w:marBottom w:val="0"/>
      <w:divBdr>
        <w:top w:val="none" w:sz="0" w:space="0" w:color="auto"/>
        <w:left w:val="none" w:sz="0" w:space="0" w:color="auto"/>
        <w:bottom w:val="none" w:sz="0" w:space="0" w:color="auto"/>
        <w:right w:val="none" w:sz="0" w:space="0" w:color="auto"/>
      </w:divBdr>
    </w:div>
    <w:div w:id="1035497547">
      <w:bodyDiv w:val="1"/>
      <w:marLeft w:val="0"/>
      <w:marRight w:val="0"/>
      <w:marTop w:val="0"/>
      <w:marBottom w:val="0"/>
      <w:divBdr>
        <w:top w:val="none" w:sz="0" w:space="0" w:color="auto"/>
        <w:left w:val="none" w:sz="0" w:space="0" w:color="auto"/>
        <w:bottom w:val="none" w:sz="0" w:space="0" w:color="auto"/>
        <w:right w:val="none" w:sz="0" w:space="0" w:color="auto"/>
      </w:divBdr>
    </w:div>
    <w:div w:id="1080298771">
      <w:bodyDiv w:val="1"/>
      <w:marLeft w:val="0"/>
      <w:marRight w:val="0"/>
      <w:marTop w:val="0"/>
      <w:marBottom w:val="0"/>
      <w:divBdr>
        <w:top w:val="none" w:sz="0" w:space="0" w:color="auto"/>
        <w:left w:val="none" w:sz="0" w:space="0" w:color="auto"/>
        <w:bottom w:val="none" w:sz="0" w:space="0" w:color="auto"/>
        <w:right w:val="none" w:sz="0" w:space="0" w:color="auto"/>
      </w:divBdr>
    </w:div>
    <w:div w:id="1087464153">
      <w:bodyDiv w:val="1"/>
      <w:marLeft w:val="0"/>
      <w:marRight w:val="0"/>
      <w:marTop w:val="0"/>
      <w:marBottom w:val="0"/>
      <w:divBdr>
        <w:top w:val="none" w:sz="0" w:space="0" w:color="auto"/>
        <w:left w:val="none" w:sz="0" w:space="0" w:color="auto"/>
        <w:bottom w:val="none" w:sz="0" w:space="0" w:color="auto"/>
        <w:right w:val="none" w:sz="0" w:space="0" w:color="auto"/>
      </w:divBdr>
    </w:div>
    <w:div w:id="1092631571">
      <w:bodyDiv w:val="1"/>
      <w:marLeft w:val="0"/>
      <w:marRight w:val="0"/>
      <w:marTop w:val="0"/>
      <w:marBottom w:val="0"/>
      <w:divBdr>
        <w:top w:val="none" w:sz="0" w:space="0" w:color="auto"/>
        <w:left w:val="none" w:sz="0" w:space="0" w:color="auto"/>
        <w:bottom w:val="none" w:sz="0" w:space="0" w:color="auto"/>
        <w:right w:val="none" w:sz="0" w:space="0" w:color="auto"/>
      </w:divBdr>
    </w:div>
    <w:div w:id="1092699505">
      <w:bodyDiv w:val="1"/>
      <w:marLeft w:val="0"/>
      <w:marRight w:val="0"/>
      <w:marTop w:val="0"/>
      <w:marBottom w:val="0"/>
      <w:divBdr>
        <w:top w:val="none" w:sz="0" w:space="0" w:color="auto"/>
        <w:left w:val="none" w:sz="0" w:space="0" w:color="auto"/>
        <w:bottom w:val="none" w:sz="0" w:space="0" w:color="auto"/>
        <w:right w:val="none" w:sz="0" w:space="0" w:color="auto"/>
      </w:divBdr>
    </w:div>
    <w:div w:id="1098715547">
      <w:bodyDiv w:val="1"/>
      <w:marLeft w:val="0"/>
      <w:marRight w:val="0"/>
      <w:marTop w:val="0"/>
      <w:marBottom w:val="0"/>
      <w:divBdr>
        <w:top w:val="none" w:sz="0" w:space="0" w:color="auto"/>
        <w:left w:val="none" w:sz="0" w:space="0" w:color="auto"/>
        <w:bottom w:val="none" w:sz="0" w:space="0" w:color="auto"/>
        <w:right w:val="none" w:sz="0" w:space="0" w:color="auto"/>
      </w:divBdr>
    </w:div>
    <w:div w:id="1101531626">
      <w:bodyDiv w:val="1"/>
      <w:marLeft w:val="0"/>
      <w:marRight w:val="0"/>
      <w:marTop w:val="0"/>
      <w:marBottom w:val="0"/>
      <w:divBdr>
        <w:top w:val="none" w:sz="0" w:space="0" w:color="auto"/>
        <w:left w:val="none" w:sz="0" w:space="0" w:color="auto"/>
        <w:bottom w:val="none" w:sz="0" w:space="0" w:color="auto"/>
        <w:right w:val="none" w:sz="0" w:space="0" w:color="auto"/>
      </w:divBdr>
    </w:div>
    <w:div w:id="1103189367">
      <w:bodyDiv w:val="1"/>
      <w:marLeft w:val="0"/>
      <w:marRight w:val="0"/>
      <w:marTop w:val="0"/>
      <w:marBottom w:val="0"/>
      <w:divBdr>
        <w:top w:val="none" w:sz="0" w:space="0" w:color="auto"/>
        <w:left w:val="none" w:sz="0" w:space="0" w:color="auto"/>
        <w:bottom w:val="none" w:sz="0" w:space="0" w:color="auto"/>
        <w:right w:val="none" w:sz="0" w:space="0" w:color="auto"/>
      </w:divBdr>
    </w:div>
    <w:div w:id="1111164647">
      <w:bodyDiv w:val="1"/>
      <w:marLeft w:val="0"/>
      <w:marRight w:val="0"/>
      <w:marTop w:val="0"/>
      <w:marBottom w:val="0"/>
      <w:divBdr>
        <w:top w:val="none" w:sz="0" w:space="0" w:color="auto"/>
        <w:left w:val="none" w:sz="0" w:space="0" w:color="auto"/>
        <w:bottom w:val="none" w:sz="0" w:space="0" w:color="auto"/>
        <w:right w:val="none" w:sz="0" w:space="0" w:color="auto"/>
      </w:divBdr>
    </w:div>
    <w:div w:id="1122846763">
      <w:bodyDiv w:val="1"/>
      <w:marLeft w:val="0"/>
      <w:marRight w:val="0"/>
      <w:marTop w:val="0"/>
      <w:marBottom w:val="0"/>
      <w:divBdr>
        <w:top w:val="none" w:sz="0" w:space="0" w:color="auto"/>
        <w:left w:val="none" w:sz="0" w:space="0" w:color="auto"/>
        <w:bottom w:val="none" w:sz="0" w:space="0" w:color="auto"/>
        <w:right w:val="none" w:sz="0" w:space="0" w:color="auto"/>
      </w:divBdr>
    </w:div>
    <w:div w:id="1126388592">
      <w:bodyDiv w:val="1"/>
      <w:marLeft w:val="0"/>
      <w:marRight w:val="0"/>
      <w:marTop w:val="0"/>
      <w:marBottom w:val="0"/>
      <w:divBdr>
        <w:top w:val="none" w:sz="0" w:space="0" w:color="auto"/>
        <w:left w:val="none" w:sz="0" w:space="0" w:color="auto"/>
        <w:bottom w:val="none" w:sz="0" w:space="0" w:color="auto"/>
        <w:right w:val="none" w:sz="0" w:space="0" w:color="auto"/>
      </w:divBdr>
    </w:div>
    <w:div w:id="1138033965">
      <w:bodyDiv w:val="1"/>
      <w:marLeft w:val="0"/>
      <w:marRight w:val="0"/>
      <w:marTop w:val="0"/>
      <w:marBottom w:val="0"/>
      <w:divBdr>
        <w:top w:val="none" w:sz="0" w:space="0" w:color="auto"/>
        <w:left w:val="none" w:sz="0" w:space="0" w:color="auto"/>
        <w:bottom w:val="none" w:sz="0" w:space="0" w:color="auto"/>
        <w:right w:val="none" w:sz="0" w:space="0" w:color="auto"/>
      </w:divBdr>
    </w:div>
    <w:div w:id="1140616764">
      <w:bodyDiv w:val="1"/>
      <w:marLeft w:val="0"/>
      <w:marRight w:val="0"/>
      <w:marTop w:val="0"/>
      <w:marBottom w:val="0"/>
      <w:divBdr>
        <w:top w:val="none" w:sz="0" w:space="0" w:color="auto"/>
        <w:left w:val="none" w:sz="0" w:space="0" w:color="auto"/>
        <w:bottom w:val="none" w:sz="0" w:space="0" w:color="auto"/>
        <w:right w:val="none" w:sz="0" w:space="0" w:color="auto"/>
      </w:divBdr>
    </w:div>
    <w:div w:id="1145003658">
      <w:bodyDiv w:val="1"/>
      <w:marLeft w:val="0"/>
      <w:marRight w:val="0"/>
      <w:marTop w:val="0"/>
      <w:marBottom w:val="0"/>
      <w:divBdr>
        <w:top w:val="none" w:sz="0" w:space="0" w:color="auto"/>
        <w:left w:val="none" w:sz="0" w:space="0" w:color="auto"/>
        <w:bottom w:val="none" w:sz="0" w:space="0" w:color="auto"/>
        <w:right w:val="none" w:sz="0" w:space="0" w:color="auto"/>
      </w:divBdr>
    </w:div>
    <w:div w:id="1156191303">
      <w:bodyDiv w:val="1"/>
      <w:marLeft w:val="0"/>
      <w:marRight w:val="0"/>
      <w:marTop w:val="0"/>
      <w:marBottom w:val="0"/>
      <w:divBdr>
        <w:top w:val="none" w:sz="0" w:space="0" w:color="auto"/>
        <w:left w:val="none" w:sz="0" w:space="0" w:color="auto"/>
        <w:bottom w:val="none" w:sz="0" w:space="0" w:color="auto"/>
        <w:right w:val="none" w:sz="0" w:space="0" w:color="auto"/>
      </w:divBdr>
    </w:div>
    <w:div w:id="1157694388">
      <w:bodyDiv w:val="1"/>
      <w:marLeft w:val="0"/>
      <w:marRight w:val="0"/>
      <w:marTop w:val="0"/>
      <w:marBottom w:val="0"/>
      <w:divBdr>
        <w:top w:val="none" w:sz="0" w:space="0" w:color="auto"/>
        <w:left w:val="none" w:sz="0" w:space="0" w:color="auto"/>
        <w:bottom w:val="none" w:sz="0" w:space="0" w:color="auto"/>
        <w:right w:val="none" w:sz="0" w:space="0" w:color="auto"/>
      </w:divBdr>
    </w:div>
    <w:div w:id="1163855828">
      <w:bodyDiv w:val="1"/>
      <w:marLeft w:val="0"/>
      <w:marRight w:val="0"/>
      <w:marTop w:val="0"/>
      <w:marBottom w:val="0"/>
      <w:divBdr>
        <w:top w:val="none" w:sz="0" w:space="0" w:color="auto"/>
        <w:left w:val="none" w:sz="0" w:space="0" w:color="auto"/>
        <w:bottom w:val="none" w:sz="0" w:space="0" w:color="auto"/>
        <w:right w:val="none" w:sz="0" w:space="0" w:color="auto"/>
      </w:divBdr>
    </w:div>
    <w:div w:id="1166819169">
      <w:bodyDiv w:val="1"/>
      <w:marLeft w:val="0"/>
      <w:marRight w:val="0"/>
      <w:marTop w:val="0"/>
      <w:marBottom w:val="0"/>
      <w:divBdr>
        <w:top w:val="none" w:sz="0" w:space="0" w:color="auto"/>
        <w:left w:val="none" w:sz="0" w:space="0" w:color="auto"/>
        <w:bottom w:val="none" w:sz="0" w:space="0" w:color="auto"/>
        <w:right w:val="none" w:sz="0" w:space="0" w:color="auto"/>
      </w:divBdr>
    </w:div>
    <w:div w:id="1173567363">
      <w:bodyDiv w:val="1"/>
      <w:marLeft w:val="0"/>
      <w:marRight w:val="0"/>
      <w:marTop w:val="0"/>
      <w:marBottom w:val="0"/>
      <w:divBdr>
        <w:top w:val="none" w:sz="0" w:space="0" w:color="auto"/>
        <w:left w:val="none" w:sz="0" w:space="0" w:color="auto"/>
        <w:bottom w:val="none" w:sz="0" w:space="0" w:color="auto"/>
        <w:right w:val="none" w:sz="0" w:space="0" w:color="auto"/>
      </w:divBdr>
    </w:div>
    <w:div w:id="1187250357">
      <w:bodyDiv w:val="1"/>
      <w:marLeft w:val="0"/>
      <w:marRight w:val="0"/>
      <w:marTop w:val="0"/>
      <w:marBottom w:val="0"/>
      <w:divBdr>
        <w:top w:val="none" w:sz="0" w:space="0" w:color="auto"/>
        <w:left w:val="none" w:sz="0" w:space="0" w:color="auto"/>
        <w:bottom w:val="none" w:sz="0" w:space="0" w:color="auto"/>
        <w:right w:val="none" w:sz="0" w:space="0" w:color="auto"/>
      </w:divBdr>
    </w:div>
    <w:div w:id="1198352720">
      <w:bodyDiv w:val="1"/>
      <w:marLeft w:val="0"/>
      <w:marRight w:val="0"/>
      <w:marTop w:val="0"/>
      <w:marBottom w:val="0"/>
      <w:divBdr>
        <w:top w:val="none" w:sz="0" w:space="0" w:color="auto"/>
        <w:left w:val="none" w:sz="0" w:space="0" w:color="auto"/>
        <w:bottom w:val="none" w:sz="0" w:space="0" w:color="auto"/>
        <w:right w:val="none" w:sz="0" w:space="0" w:color="auto"/>
      </w:divBdr>
    </w:div>
    <w:div w:id="1207064109">
      <w:bodyDiv w:val="1"/>
      <w:marLeft w:val="0"/>
      <w:marRight w:val="0"/>
      <w:marTop w:val="0"/>
      <w:marBottom w:val="0"/>
      <w:divBdr>
        <w:top w:val="none" w:sz="0" w:space="0" w:color="auto"/>
        <w:left w:val="none" w:sz="0" w:space="0" w:color="auto"/>
        <w:bottom w:val="none" w:sz="0" w:space="0" w:color="auto"/>
        <w:right w:val="none" w:sz="0" w:space="0" w:color="auto"/>
      </w:divBdr>
    </w:div>
    <w:div w:id="1213662246">
      <w:bodyDiv w:val="1"/>
      <w:marLeft w:val="0"/>
      <w:marRight w:val="0"/>
      <w:marTop w:val="0"/>
      <w:marBottom w:val="0"/>
      <w:divBdr>
        <w:top w:val="none" w:sz="0" w:space="0" w:color="auto"/>
        <w:left w:val="none" w:sz="0" w:space="0" w:color="auto"/>
        <w:bottom w:val="none" w:sz="0" w:space="0" w:color="auto"/>
        <w:right w:val="none" w:sz="0" w:space="0" w:color="auto"/>
      </w:divBdr>
    </w:div>
    <w:div w:id="1240556259">
      <w:bodyDiv w:val="1"/>
      <w:marLeft w:val="0"/>
      <w:marRight w:val="0"/>
      <w:marTop w:val="0"/>
      <w:marBottom w:val="0"/>
      <w:divBdr>
        <w:top w:val="none" w:sz="0" w:space="0" w:color="auto"/>
        <w:left w:val="none" w:sz="0" w:space="0" w:color="auto"/>
        <w:bottom w:val="none" w:sz="0" w:space="0" w:color="auto"/>
        <w:right w:val="none" w:sz="0" w:space="0" w:color="auto"/>
      </w:divBdr>
    </w:div>
    <w:div w:id="1242523807">
      <w:bodyDiv w:val="1"/>
      <w:marLeft w:val="0"/>
      <w:marRight w:val="0"/>
      <w:marTop w:val="0"/>
      <w:marBottom w:val="0"/>
      <w:divBdr>
        <w:top w:val="none" w:sz="0" w:space="0" w:color="auto"/>
        <w:left w:val="none" w:sz="0" w:space="0" w:color="auto"/>
        <w:bottom w:val="none" w:sz="0" w:space="0" w:color="auto"/>
        <w:right w:val="none" w:sz="0" w:space="0" w:color="auto"/>
      </w:divBdr>
    </w:div>
    <w:div w:id="1243955443">
      <w:bodyDiv w:val="1"/>
      <w:marLeft w:val="0"/>
      <w:marRight w:val="0"/>
      <w:marTop w:val="0"/>
      <w:marBottom w:val="0"/>
      <w:divBdr>
        <w:top w:val="none" w:sz="0" w:space="0" w:color="auto"/>
        <w:left w:val="none" w:sz="0" w:space="0" w:color="auto"/>
        <w:bottom w:val="none" w:sz="0" w:space="0" w:color="auto"/>
        <w:right w:val="none" w:sz="0" w:space="0" w:color="auto"/>
      </w:divBdr>
    </w:div>
    <w:div w:id="1265264643">
      <w:bodyDiv w:val="1"/>
      <w:marLeft w:val="0"/>
      <w:marRight w:val="0"/>
      <w:marTop w:val="0"/>
      <w:marBottom w:val="0"/>
      <w:divBdr>
        <w:top w:val="none" w:sz="0" w:space="0" w:color="auto"/>
        <w:left w:val="none" w:sz="0" w:space="0" w:color="auto"/>
        <w:bottom w:val="none" w:sz="0" w:space="0" w:color="auto"/>
        <w:right w:val="none" w:sz="0" w:space="0" w:color="auto"/>
      </w:divBdr>
    </w:div>
    <w:div w:id="1273895777">
      <w:bodyDiv w:val="1"/>
      <w:marLeft w:val="0"/>
      <w:marRight w:val="0"/>
      <w:marTop w:val="0"/>
      <w:marBottom w:val="0"/>
      <w:divBdr>
        <w:top w:val="none" w:sz="0" w:space="0" w:color="auto"/>
        <w:left w:val="none" w:sz="0" w:space="0" w:color="auto"/>
        <w:bottom w:val="none" w:sz="0" w:space="0" w:color="auto"/>
        <w:right w:val="none" w:sz="0" w:space="0" w:color="auto"/>
      </w:divBdr>
    </w:div>
    <w:div w:id="1274047052">
      <w:bodyDiv w:val="1"/>
      <w:marLeft w:val="0"/>
      <w:marRight w:val="0"/>
      <w:marTop w:val="0"/>
      <w:marBottom w:val="0"/>
      <w:divBdr>
        <w:top w:val="none" w:sz="0" w:space="0" w:color="auto"/>
        <w:left w:val="none" w:sz="0" w:space="0" w:color="auto"/>
        <w:bottom w:val="none" w:sz="0" w:space="0" w:color="auto"/>
        <w:right w:val="none" w:sz="0" w:space="0" w:color="auto"/>
      </w:divBdr>
    </w:div>
    <w:div w:id="1284074438">
      <w:bodyDiv w:val="1"/>
      <w:marLeft w:val="0"/>
      <w:marRight w:val="0"/>
      <w:marTop w:val="0"/>
      <w:marBottom w:val="0"/>
      <w:divBdr>
        <w:top w:val="none" w:sz="0" w:space="0" w:color="auto"/>
        <w:left w:val="none" w:sz="0" w:space="0" w:color="auto"/>
        <w:bottom w:val="none" w:sz="0" w:space="0" w:color="auto"/>
        <w:right w:val="none" w:sz="0" w:space="0" w:color="auto"/>
      </w:divBdr>
    </w:div>
    <w:div w:id="1294554303">
      <w:bodyDiv w:val="1"/>
      <w:marLeft w:val="0"/>
      <w:marRight w:val="0"/>
      <w:marTop w:val="0"/>
      <w:marBottom w:val="0"/>
      <w:divBdr>
        <w:top w:val="none" w:sz="0" w:space="0" w:color="auto"/>
        <w:left w:val="none" w:sz="0" w:space="0" w:color="auto"/>
        <w:bottom w:val="none" w:sz="0" w:space="0" w:color="auto"/>
        <w:right w:val="none" w:sz="0" w:space="0" w:color="auto"/>
      </w:divBdr>
    </w:div>
    <w:div w:id="1298414304">
      <w:bodyDiv w:val="1"/>
      <w:marLeft w:val="0"/>
      <w:marRight w:val="0"/>
      <w:marTop w:val="0"/>
      <w:marBottom w:val="0"/>
      <w:divBdr>
        <w:top w:val="none" w:sz="0" w:space="0" w:color="auto"/>
        <w:left w:val="none" w:sz="0" w:space="0" w:color="auto"/>
        <w:bottom w:val="none" w:sz="0" w:space="0" w:color="auto"/>
        <w:right w:val="none" w:sz="0" w:space="0" w:color="auto"/>
      </w:divBdr>
    </w:div>
    <w:div w:id="1300922068">
      <w:bodyDiv w:val="1"/>
      <w:marLeft w:val="0"/>
      <w:marRight w:val="0"/>
      <w:marTop w:val="0"/>
      <w:marBottom w:val="0"/>
      <w:divBdr>
        <w:top w:val="none" w:sz="0" w:space="0" w:color="auto"/>
        <w:left w:val="none" w:sz="0" w:space="0" w:color="auto"/>
        <w:bottom w:val="none" w:sz="0" w:space="0" w:color="auto"/>
        <w:right w:val="none" w:sz="0" w:space="0" w:color="auto"/>
      </w:divBdr>
    </w:div>
    <w:div w:id="1317496575">
      <w:bodyDiv w:val="1"/>
      <w:marLeft w:val="0"/>
      <w:marRight w:val="0"/>
      <w:marTop w:val="0"/>
      <w:marBottom w:val="0"/>
      <w:divBdr>
        <w:top w:val="none" w:sz="0" w:space="0" w:color="auto"/>
        <w:left w:val="none" w:sz="0" w:space="0" w:color="auto"/>
        <w:bottom w:val="none" w:sz="0" w:space="0" w:color="auto"/>
        <w:right w:val="none" w:sz="0" w:space="0" w:color="auto"/>
      </w:divBdr>
    </w:div>
    <w:div w:id="1327636728">
      <w:bodyDiv w:val="1"/>
      <w:marLeft w:val="0"/>
      <w:marRight w:val="0"/>
      <w:marTop w:val="0"/>
      <w:marBottom w:val="0"/>
      <w:divBdr>
        <w:top w:val="none" w:sz="0" w:space="0" w:color="auto"/>
        <w:left w:val="none" w:sz="0" w:space="0" w:color="auto"/>
        <w:bottom w:val="none" w:sz="0" w:space="0" w:color="auto"/>
        <w:right w:val="none" w:sz="0" w:space="0" w:color="auto"/>
      </w:divBdr>
    </w:div>
    <w:div w:id="1347512614">
      <w:bodyDiv w:val="1"/>
      <w:marLeft w:val="0"/>
      <w:marRight w:val="0"/>
      <w:marTop w:val="0"/>
      <w:marBottom w:val="0"/>
      <w:divBdr>
        <w:top w:val="none" w:sz="0" w:space="0" w:color="auto"/>
        <w:left w:val="none" w:sz="0" w:space="0" w:color="auto"/>
        <w:bottom w:val="none" w:sz="0" w:space="0" w:color="auto"/>
        <w:right w:val="none" w:sz="0" w:space="0" w:color="auto"/>
      </w:divBdr>
    </w:div>
    <w:div w:id="1350180592">
      <w:bodyDiv w:val="1"/>
      <w:marLeft w:val="0"/>
      <w:marRight w:val="0"/>
      <w:marTop w:val="0"/>
      <w:marBottom w:val="0"/>
      <w:divBdr>
        <w:top w:val="none" w:sz="0" w:space="0" w:color="auto"/>
        <w:left w:val="none" w:sz="0" w:space="0" w:color="auto"/>
        <w:bottom w:val="none" w:sz="0" w:space="0" w:color="auto"/>
        <w:right w:val="none" w:sz="0" w:space="0" w:color="auto"/>
      </w:divBdr>
    </w:div>
    <w:div w:id="1355230813">
      <w:bodyDiv w:val="1"/>
      <w:marLeft w:val="0"/>
      <w:marRight w:val="0"/>
      <w:marTop w:val="0"/>
      <w:marBottom w:val="0"/>
      <w:divBdr>
        <w:top w:val="none" w:sz="0" w:space="0" w:color="auto"/>
        <w:left w:val="none" w:sz="0" w:space="0" w:color="auto"/>
        <w:bottom w:val="none" w:sz="0" w:space="0" w:color="auto"/>
        <w:right w:val="none" w:sz="0" w:space="0" w:color="auto"/>
      </w:divBdr>
    </w:div>
    <w:div w:id="1355813632">
      <w:bodyDiv w:val="1"/>
      <w:marLeft w:val="0"/>
      <w:marRight w:val="0"/>
      <w:marTop w:val="0"/>
      <w:marBottom w:val="0"/>
      <w:divBdr>
        <w:top w:val="none" w:sz="0" w:space="0" w:color="auto"/>
        <w:left w:val="none" w:sz="0" w:space="0" w:color="auto"/>
        <w:bottom w:val="none" w:sz="0" w:space="0" w:color="auto"/>
        <w:right w:val="none" w:sz="0" w:space="0" w:color="auto"/>
      </w:divBdr>
    </w:div>
    <w:div w:id="1360661306">
      <w:bodyDiv w:val="1"/>
      <w:marLeft w:val="0"/>
      <w:marRight w:val="0"/>
      <w:marTop w:val="0"/>
      <w:marBottom w:val="0"/>
      <w:divBdr>
        <w:top w:val="none" w:sz="0" w:space="0" w:color="auto"/>
        <w:left w:val="none" w:sz="0" w:space="0" w:color="auto"/>
        <w:bottom w:val="none" w:sz="0" w:space="0" w:color="auto"/>
        <w:right w:val="none" w:sz="0" w:space="0" w:color="auto"/>
      </w:divBdr>
    </w:div>
    <w:div w:id="1363743682">
      <w:bodyDiv w:val="1"/>
      <w:marLeft w:val="0"/>
      <w:marRight w:val="0"/>
      <w:marTop w:val="0"/>
      <w:marBottom w:val="0"/>
      <w:divBdr>
        <w:top w:val="none" w:sz="0" w:space="0" w:color="auto"/>
        <w:left w:val="none" w:sz="0" w:space="0" w:color="auto"/>
        <w:bottom w:val="none" w:sz="0" w:space="0" w:color="auto"/>
        <w:right w:val="none" w:sz="0" w:space="0" w:color="auto"/>
      </w:divBdr>
    </w:div>
    <w:div w:id="1373190207">
      <w:bodyDiv w:val="1"/>
      <w:marLeft w:val="0"/>
      <w:marRight w:val="0"/>
      <w:marTop w:val="0"/>
      <w:marBottom w:val="0"/>
      <w:divBdr>
        <w:top w:val="none" w:sz="0" w:space="0" w:color="auto"/>
        <w:left w:val="none" w:sz="0" w:space="0" w:color="auto"/>
        <w:bottom w:val="none" w:sz="0" w:space="0" w:color="auto"/>
        <w:right w:val="none" w:sz="0" w:space="0" w:color="auto"/>
      </w:divBdr>
    </w:div>
    <w:div w:id="1375274110">
      <w:bodyDiv w:val="1"/>
      <w:marLeft w:val="0"/>
      <w:marRight w:val="0"/>
      <w:marTop w:val="0"/>
      <w:marBottom w:val="0"/>
      <w:divBdr>
        <w:top w:val="none" w:sz="0" w:space="0" w:color="auto"/>
        <w:left w:val="none" w:sz="0" w:space="0" w:color="auto"/>
        <w:bottom w:val="none" w:sz="0" w:space="0" w:color="auto"/>
        <w:right w:val="none" w:sz="0" w:space="0" w:color="auto"/>
      </w:divBdr>
    </w:div>
    <w:div w:id="1376201028">
      <w:bodyDiv w:val="1"/>
      <w:marLeft w:val="0"/>
      <w:marRight w:val="0"/>
      <w:marTop w:val="0"/>
      <w:marBottom w:val="0"/>
      <w:divBdr>
        <w:top w:val="none" w:sz="0" w:space="0" w:color="auto"/>
        <w:left w:val="none" w:sz="0" w:space="0" w:color="auto"/>
        <w:bottom w:val="none" w:sz="0" w:space="0" w:color="auto"/>
        <w:right w:val="none" w:sz="0" w:space="0" w:color="auto"/>
      </w:divBdr>
    </w:div>
    <w:div w:id="1401051599">
      <w:bodyDiv w:val="1"/>
      <w:marLeft w:val="0"/>
      <w:marRight w:val="0"/>
      <w:marTop w:val="0"/>
      <w:marBottom w:val="0"/>
      <w:divBdr>
        <w:top w:val="none" w:sz="0" w:space="0" w:color="auto"/>
        <w:left w:val="none" w:sz="0" w:space="0" w:color="auto"/>
        <w:bottom w:val="none" w:sz="0" w:space="0" w:color="auto"/>
        <w:right w:val="none" w:sz="0" w:space="0" w:color="auto"/>
      </w:divBdr>
    </w:div>
    <w:div w:id="1401949287">
      <w:bodyDiv w:val="1"/>
      <w:marLeft w:val="0"/>
      <w:marRight w:val="0"/>
      <w:marTop w:val="0"/>
      <w:marBottom w:val="0"/>
      <w:divBdr>
        <w:top w:val="none" w:sz="0" w:space="0" w:color="auto"/>
        <w:left w:val="none" w:sz="0" w:space="0" w:color="auto"/>
        <w:bottom w:val="none" w:sz="0" w:space="0" w:color="auto"/>
        <w:right w:val="none" w:sz="0" w:space="0" w:color="auto"/>
      </w:divBdr>
    </w:div>
    <w:div w:id="1426729707">
      <w:bodyDiv w:val="1"/>
      <w:marLeft w:val="0"/>
      <w:marRight w:val="0"/>
      <w:marTop w:val="0"/>
      <w:marBottom w:val="0"/>
      <w:divBdr>
        <w:top w:val="none" w:sz="0" w:space="0" w:color="auto"/>
        <w:left w:val="none" w:sz="0" w:space="0" w:color="auto"/>
        <w:bottom w:val="none" w:sz="0" w:space="0" w:color="auto"/>
        <w:right w:val="none" w:sz="0" w:space="0" w:color="auto"/>
      </w:divBdr>
    </w:div>
    <w:div w:id="1430657884">
      <w:bodyDiv w:val="1"/>
      <w:marLeft w:val="0"/>
      <w:marRight w:val="0"/>
      <w:marTop w:val="0"/>
      <w:marBottom w:val="0"/>
      <w:divBdr>
        <w:top w:val="none" w:sz="0" w:space="0" w:color="auto"/>
        <w:left w:val="none" w:sz="0" w:space="0" w:color="auto"/>
        <w:bottom w:val="none" w:sz="0" w:space="0" w:color="auto"/>
        <w:right w:val="none" w:sz="0" w:space="0" w:color="auto"/>
      </w:divBdr>
    </w:div>
    <w:div w:id="1432360250">
      <w:bodyDiv w:val="1"/>
      <w:marLeft w:val="0"/>
      <w:marRight w:val="0"/>
      <w:marTop w:val="0"/>
      <w:marBottom w:val="0"/>
      <w:divBdr>
        <w:top w:val="none" w:sz="0" w:space="0" w:color="auto"/>
        <w:left w:val="none" w:sz="0" w:space="0" w:color="auto"/>
        <w:bottom w:val="none" w:sz="0" w:space="0" w:color="auto"/>
        <w:right w:val="none" w:sz="0" w:space="0" w:color="auto"/>
      </w:divBdr>
    </w:div>
    <w:div w:id="1434277490">
      <w:bodyDiv w:val="1"/>
      <w:marLeft w:val="0"/>
      <w:marRight w:val="0"/>
      <w:marTop w:val="0"/>
      <w:marBottom w:val="0"/>
      <w:divBdr>
        <w:top w:val="none" w:sz="0" w:space="0" w:color="auto"/>
        <w:left w:val="none" w:sz="0" w:space="0" w:color="auto"/>
        <w:bottom w:val="none" w:sz="0" w:space="0" w:color="auto"/>
        <w:right w:val="none" w:sz="0" w:space="0" w:color="auto"/>
      </w:divBdr>
    </w:div>
    <w:div w:id="1441022112">
      <w:bodyDiv w:val="1"/>
      <w:marLeft w:val="0"/>
      <w:marRight w:val="0"/>
      <w:marTop w:val="0"/>
      <w:marBottom w:val="0"/>
      <w:divBdr>
        <w:top w:val="none" w:sz="0" w:space="0" w:color="auto"/>
        <w:left w:val="none" w:sz="0" w:space="0" w:color="auto"/>
        <w:bottom w:val="none" w:sz="0" w:space="0" w:color="auto"/>
        <w:right w:val="none" w:sz="0" w:space="0" w:color="auto"/>
      </w:divBdr>
    </w:div>
    <w:div w:id="1464805355">
      <w:bodyDiv w:val="1"/>
      <w:marLeft w:val="0"/>
      <w:marRight w:val="0"/>
      <w:marTop w:val="0"/>
      <w:marBottom w:val="0"/>
      <w:divBdr>
        <w:top w:val="none" w:sz="0" w:space="0" w:color="auto"/>
        <w:left w:val="none" w:sz="0" w:space="0" w:color="auto"/>
        <w:bottom w:val="none" w:sz="0" w:space="0" w:color="auto"/>
        <w:right w:val="none" w:sz="0" w:space="0" w:color="auto"/>
      </w:divBdr>
    </w:div>
    <w:div w:id="1485001396">
      <w:bodyDiv w:val="1"/>
      <w:marLeft w:val="0"/>
      <w:marRight w:val="0"/>
      <w:marTop w:val="0"/>
      <w:marBottom w:val="0"/>
      <w:divBdr>
        <w:top w:val="none" w:sz="0" w:space="0" w:color="auto"/>
        <w:left w:val="none" w:sz="0" w:space="0" w:color="auto"/>
        <w:bottom w:val="none" w:sz="0" w:space="0" w:color="auto"/>
        <w:right w:val="none" w:sz="0" w:space="0" w:color="auto"/>
      </w:divBdr>
    </w:div>
    <w:div w:id="1501044319">
      <w:bodyDiv w:val="1"/>
      <w:marLeft w:val="0"/>
      <w:marRight w:val="0"/>
      <w:marTop w:val="0"/>
      <w:marBottom w:val="0"/>
      <w:divBdr>
        <w:top w:val="none" w:sz="0" w:space="0" w:color="auto"/>
        <w:left w:val="none" w:sz="0" w:space="0" w:color="auto"/>
        <w:bottom w:val="none" w:sz="0" w:space="0" w:color="auto"/>
        <w:right w:val="none" w:sz="0" w:space="0" w:color="auto"/>
      </w:divBdr>
    </w:div>
    <w:div w:id="1504391293">
      <w:bodyDiv w:val="1"/>
      <w:marLeft w:val="0"/>
      <w:marRight w:val="0"/>
      <w:marTop w:val="0"/>
      <w:marBottom w:val="0"/>
      <w:divBdr>
        <w:top w:val="none" w:sz="0" w:space="0" w:color="auto"/>
        <w:left w:val="none" w:sz="0" w:space="0" w:color="auto"/>
        <w:bottom w:val="none" w:sz="0" w:space="0" w:color="auto"/>
        <w:right w:val="none" w:sz="0" w:space="0" w:color="auto"/>
      </w:divBdr>
    </w:div>
    <w:div w:id="1507399791">
      <w:bodyDiv w:val="1"/>
      <w:marLeft w:val="0"/>
      <w:marRight w:val="0"/>
      <w:marTop w:val="0"/>
      <w:marBottom w:val="0"/>
      <w:divBdr>
        <w:top w:val="none" w:sz="0" w:space="0" w:color="auto"/>
        <w:left w:val="none" w:sz="0" w:space="0" w:color="auto"/>
        <w:bottom w:val="none" w:sz="0" w:space="0" w:color="auto"/>
        <w:right w:val="none" w:sz="0" w:space="0" w:color="auto"/>
      </w:divBdr>
    </w:div>
    <w:div w:id="1507864430">
      <w:bodyDiv w:val="1"/>
      <w:marLeft w:val="0"/>
      <w:marRight w:val="0"/>
      <w:marTop w:val="0"/>
      <w:marBottom w:val="0"/>
      <w:divBdr>
        <w:top w:val="none" w:sz="0" w:space="0" w:color="auto"/>
        <w:left w:val="none" w:sz="0" w:space="0" w:color="auto"/>
        <w:bottom w:val="none" w:sz="0" w:space="0" w:color="auto"/>
        <w:right w:val="none" w:sz="0" w:space="0" w:color="auto"/>
      </w:divBdr>
    </w:div>
    <w:div w:id="1530144943">
      <w:bodyDiv w:val="1"/>
      <w:marLeft w:val="0"/>
      <w:marRight w:val="0"/>
      <w:marTop w:val="0"/>
      <w:marBottom w:val="0"/>
      <w:divBdr>
        <w:top w:val="none" w:sz="0" w:space="0" w:color="auto"/>
        <w:left w:val="none" w:sz="0" w:space="0" w:color="auto"/>
        <w:bottom w:val="none" w:sz="0" w:space="0" w:color="auto"/>
        <w:right w:val="none" w:sz="0" w:space="0" w:color="auto"/>
      </w:divBdr>
    </w:div>
    <w:div w:id="1538278520">
      <w:bodyDiv w:val="1"/>
      <w:marLeft w:val="0"/>
      <w:marRight w:val="0"/>
      <w:marTop w:val="0"/>
      <w:marBottom w:val="0"/>
      <w:divBdr>
        <w:top w:val="none" w:sz="0" w:space="0" w:color="auto"/>
        <w:left w:val="none" w:sz="0" w:space="0" w:color="auto"/>
        <w:bottom w:val="none" w:sz="0" w:space="0" w:color="auto"/>
        <w:right w:val="none" w:sz="0" w:space="0" w:color="auto"/>
      </w:divBdr>
    </w:div>
    <w:div w:id="1539703168">
      <w:bodyDiv w:val="1"/>
      <w:marLeft w:val="0"/>
      <w:marRight w:val="0"/>
      <w:marTop w:val="0"/>
      <w:marBottom w:val="0"/>
      <w:divBdr>
        <w:top w:val="none" w:sz="0" w:space="0" w:color="auto"/>
        <w:left w:val="none" w:sz="0" w:space="0" w:color="auto"/>
        <w:bottom w:val="none" w:sz="0" w:space="0" w:color="auto"/>
        <w:right w:val="none" w:sz="0" w:space="0" w:color="auto"/>
      </w:divBdr>
    </w:div>
    <w:div w:id="1545677283">
      <w:bodyDiv w:val="1"/>
      <w:marLeft w:val="0"/>
      <w:marRight w:val="0"/>
      <w:marTop w:val="0"/>
      <w:marBottom w:val="0"/>
      <w:divBdr>
        <w:top w:val="none" w:sz="0" w:space="0" w:color="auto"/>
        <w:left w:val="none" w:sz="0" w:space="0" w:color="auto"/>
        <w:bottom w:val="none" w:sz="0" w:space="0" w:color="auto"/>
        <w:right w:val="none" w:sz="0" w:space="0" w:color="auto"/>
      </w:divBdr>
    </w:div>
    <w:div w:id="1559585581">
      <w:bodyDiv w:val="1"/>
      <w:marLeft w:val="0"/>
      <w:marRight w:val="0"/>
      <w:marTop w:val="0"/>
      <w:marBottom w:val="0"/>
      <w:divBdr>
        <w:top w:val="none" w:sz="0" w:space="0" w:color="auto"/>
        <w:left w:val="none" w:sz="0" w:space="0" w:color="auto"/>
        <w:bottom w:val="none" w:sz="0" w:space="0" w:color="auto"/>
        <w:right w:val="none" w:sz="0" w:space="0" w:color="auto"/>
      </w:divBdr>
    </w:div>
    <w:div w:id="1587609714">
      <w:bodyDiv w:val="1"/>
      <w:marLeft w:val="0"/>
      <w:marRight w:val="0"/>
      <w:marTop w:val="0"/>
      <w:marBottom w:val="0"/>
      <w:divBdr>
        <w:top w:val="none" w:sz="0" w:space="0" w:color="auto"/>
        <w:left w:val="none" w:sz="0" w:space="0" w:color="auto"/>
        <w:bottom w:val="none" w:sz="0" w:space="0" w:color="auto"/>
        <w:right w:val="none" w:sz="0" w:space="0" w:color="auto"/>
      </w:divBdr>
    </w:div>
    <w:div w:id="1592465011">
      <w:bodyDiv w:val="1"/>
      <w:marLeft w:val="0"/>
      <w:marRight w:val="0"/>
      <w:marTop w:val="0"/>
      <w:marBottom w:val="0"/>
      <w:divBdr>
        <w:top w:val="none" w:sz="0" w:space="0" w:color="auto"/>
        <w:left w:val="none" w:sz="0" w:space="0" w:color="auto"/>
        <w:bottom w:val="none" w:sz="0" w:space="0" w:color="auto"/>
        <w:right w:val="none" w:sz="0" w:space="0" w:color="auto"/>
      </w:divBdr>
    </w:div>
    <w:div w:id="1599021093">
      <w:bodyDiv w:val="1"/>
      <w:marLeft w:val="0"/>
      <w:marRight w:val="0"/>
      <w:marTop w:val="0"/>
      <w:marBottom w:val="0"/>
      <w:divBdr>
        <w:top w:val="none" w:sz="0" w:space="0" w:color="auto"/>
        <w:left w:val="none" w:sz="0" w:space="0" w:color="auto"/>
        <w:bottom w:val="none" w:sz="0" w:space="0" w:color="auto"/>
        <w:right w:val="none" w:sz="0" w:space="0" w:color="auto"/>
      </w:divBdr>
    </w:div>
    <w:div w:id="1606695652">
      <w:bodyDiv w:val="1"/>
      <w:marLeft w:val="0"/>
      <w:marRight w:val="0"/>
      <w:marTop w:val="0"/>
      <w:marBottom w:val="0"/>
      <w:divBdr>
        <w:top w:val="none" w:sz="0" w:space="0" w:color="auto"/>
        <w:left w:val="none" w:sz="0" w:space="0" w:color="auto"/>
        <w:bottom w:val="none" w:sz="0" w:space="0" w:color="auto"/>
        <w:right w:val="none" w:sz="0" w:space="0" w:color="auto"/>
      </w:divBdr>
    </w:div>
    <w:div w:id="1626540057">
      <w:bodyDiv w:val="1"/>
      <w:marLeft w:val="0"/>
      <w:marRight w:val="0"/>
      <w:marTop w:val="0"/>
      <w:marBottom w:val="0"/>
      <w:divBdr>
        <w:top w:val="none" w:sz="0" w:space="0" w:color="auto"/>
        <w:left w:val="none" w:sz="0" w:space="0" w:color="auto"/>
        <w:bottom w:val="none" w:sz="0" w:space="0" w:color="auto"/>
        <w:right w:val="none" w:sz="0" w:space="0" w:color="auto"/>
      </w:divBdr>
    </w:div>
    <w:div w:id="1628780650">
      <w:bodyDiv w:val="1"/>
      <w:marLeft w:val="0"/>
      <w:marRight w:val="0"/>
      <w:marTop w:val="0"/>
      <w:marBottom w:val="0"/>
      <w:divBdr>
        <w:top w:val="none" w:sz="0" w:space="0" w:color="auto"/>
        <w:left w:val="none" w:sz="0" w:space="0" w:color="auto"/>
        <w:bottom w:val="none" w:sz="0" w:space="0" w:color="auto"/>
        <w:right w:val="none" w:sz="0" w:space="0" w:color="auto"/>
      </w:divBdr>
    </w:div>
    <w:div w:id="1632322358">
      <w:bodyDiv w:val="1"/>
      <w:marLeft w:val="0"/>
      <w:marRight w:val="0"/>
      <w:marTop w:val="0"/>
      <w:marBottom w:val="0"/>
      <w:divBdr>
        <w:top w:val="none" w:sz="0" w:space="0" w:color="auto"/>
        <w:left w:val="none" w:sz="0" w:space="0" w:color="auto"/>
        <w:bottom w:val="none" w:sz="0" w:space="0" w:color="auto"/>
        <w:right w:val="none" w:sz="0" w:space="0" w:color="auto"/>
      </w:divBdr>
    </w:div>
    <w:div w:id="1639917777">
      <w:bodyDiv w:val="1"/>
      <w:marLeft w:val="0"/>
      <w:marRight w:val="0"/>
      <w:marTop w:val="0"/>
      <w:marBottom w:val="0"/>
      <w:divBdr>
        <w:top w:val="none" w:sz="0" w:space="0" w:color="auto"/>
        <w:left w:val="none" w:sz="0" w:space="0" w:color="auto"/>
        <w:bottom w:val="none" w:sz="0" w:space="0" w:color="auto"/>
        <w:right w:val="none" w:sz="0" w:space="0" w:color="auto"/>
      </w:divBdr>
    </w:div>
    <w:div w:id="1658992694">
      <w:bodyDiv w:val="1"/>
      <w:marLeft w:val="0"/>
      <w:marRight w:val="0"/>
      <w:marTop w:val="0"/>
      <w:marBottom w:val="0"/>
      <w:divBdr>
        <w:top w:val="none" w:sz="0" w:space="0" w:color="auto"/>
        <w:left w:val="none" w:sz="0" w:space="0" w:color="auto"/>
        <w:bottom w:val="none" w:sz="0" w:space="0" w:color="auto"/>
        <w:right w:val="none" w:sz="0" w:space="0" w:color="auto"/>
      </w:divBdr>
    </w:div>
    <w:div w:id="1668052032">
      <w:bodyDiv w:val="1"/>
      <w:marLeft w:val="0"/>
      <w:marRight w:val="0"/>
      <w:marTop w:val="0"/>
      <w:marBottom w:val="0"/>
      <w:divBdr>
        <w:top w:val="none" w:sz="0" w:space="0" w:color="auto"/>
        <w:left w:val="none" w:sz="0" w:space="0" w:color="auto"/>
        <w:bottom w:val="none" w:sz="0" w:space="0" w:color="auto"/>
        <w:right w:val="none" w:sz="0" w:space="0" w:color="auto"/>
      </w:divBdr>
    </w:div>
    <w:div w:id="1668096340">
      <w:bodyDiv w:val="1"/>
      <w:marLeft w:val="0"/>
      <w:marRight w:val="0"/>
      <w:marTop w:val="0"/>
      <w:marBottom w:val="0"/>
      <w:divBdr>
        <w:top w:val="none" w:sz="0" w:space="0" w:color="auto"/>
        <w:left w:val="none" w:sz="0" w:space="0" w:color="auto"/>
        <w:bottom w:val="none" w:sz="0" w:space="0" w:color="auto"/>
        <w:right w:val="none" w:sz="0" w:space="0" w:color="auto"/>
      </w:divBdr>
    </w:div>
    <w:div w:id="1696878775">
      <w:bodyDiv w:val="1"/>
      <w:marLeft w:val="0"/>
      <w:marRight w:val="0"/>
      <w:marTop w:val="0"/>
      <w:marBottom w:val="0"/>
      <w:divBdr>
        <w:top w:val="none" w:sz="0" w:space="0" w:color="auto"/>
        <w:left w:val="none" w:sz="0" w:space="0" w:color="auto"/>
        <w:bottom w:val="none" w:sz="0" w:space="0" w:color="auto"/>
        <w:right w:val="none" w:sz="0" w:space="0" w:color="auto"/>
      </w:divBdr>
    </w:div>
    <w:div w:id="1719280140">
      <w:bodyDiv w:val="1"/>
      <w:marLeft w:val="0"/>
      <w:marRight w:val="0"/>
      <w:marTop w:val="0"/>
      <w:marBottom w:val="0"/>
      <w:divBdr>
        <w:top w:val="none" w:sz="0" w:space="0" w:color="auto"/>
        <w:left w:val="none" w:sz="0" w:space="0" w:color="auto"/>
        <w:bottom w:val="none" w:sz="0" w:space="0" w:color="auto"/>
        <w:right w:val="none" w:sz="0" w:space="0" w:color="auto"/>
      </w:divBdr>
    </w:div>
    <w:div w:id="1771461462">
      <w:bodyDiv w:val="1"/>
      <w:marLeft w:val="0"/>
      <w:marRight w:val="0"/>
      <w:marTop w:val="0"/>
      <w:marBottom w:val="0"/>
      <w:divBdr>
        <w:top w:val="none" w:sz="0" w:space="0" w:color="auto"/>
        <w:left w:val="none" w:sz="0" w:space="0" w:color="auto"/>
        <w:bottom w:val="none" w:sz="0" w:space="0" w:color="auto"/>
        <w:right w:val="none" w:sz="0" w:space="0" w:color="auto"/>
      </w:divBdr>
    </w:div>
    <w:div w:id="1781876920">
      <w:bodyDiv w:val="1"/>
      <w:marLeft w:val="0"/>
      <w:marRight w:val="0"/>
      <w:marTop w:val="0"/>
      <w:marBottom w:val="0"/>
      <w:divBdr>
        <w:top w:val="none" w:sz="0" w:space="0" w:color="auto"/>
        <w:left w:val="none" w:sz="0" w:space="0" w:color="auto"/>
        <w:bottom w:val="none" w:sz="0" w:space="0" w:color="auto"/>
        <w:right w:val="none" w:sz="0" w:space="0" w:color="auto"/>
      </w:divBdr>
    </w:div>
    <w:div w:id="1785610977">
      <w:bodyDiv w:val="1"/>
      <w:marLeft w:val="0"/>
      <w:marRight w:val="0"/>
      <w:marTop w:val="0"/>
      <w:marBottom w:val="0"/>
      <w:divBdr>
        <w:top w:val="none" w:sz="0" w:space="0" w:color="auto"/>
        <w:left w:val="none" w:sz="0" w:space="0" w:color="auto"/>
        <w:bottom w:val="none" w:sz="0" w:space="0" w:color="auto"/>
        <w:right w:val="none" w:sz="0" w:space="0" w:color="auto"/>
      </w:divBdr>
    </w:div>
    <w:div w:id="1787650282">
      <w:bodyDiv w:val="1"/>
      <w:marLeft w:val="0"/>
      <w:marRight w:val="0"/>
      <w:marTop w:val="0"/>
      <w:marBottom w:val="0"/>
      <w:divBdr>
        <w:top w:val="none" w:sz="0" w:space="0" w:color="auto"/>
        <w:left w:val="none" w:sz="0" w:space="0" w:color="auto"/>
        <w:bottom w:val="none" w:sz="0" w:space="0" w:color="auto"/>
        <w:right w:val="none" w:sz="0" w:space="0" w:color="auto"/>
      </w:divBdr>
    </w:div>
    <w:div w:id="1802920580">
      <w:bodyDiv w:val="1"/>
      <w:marLeft w:val="0"/>
      <w:marRight w:val="0"/>
      <w:marTop w:val="0"/>
      <w:marBottom w:val="0"/>
      <w:divBdr>
        <w:top w:val="none" w:sz="0" w:space="0" w:color="auto"/>
        <w:left w:val="none" w:sz="0" w:space="0" w:color="auto"/>
        <w:bottom w:val="none" w:sz="0" w:space="0" w:color="auto"/>
        <w:right w:val="none" w:sz="0" w:space="0" w:color="auto"/>
      </w:divBdr>
    </w:div>
    <w:div w:id="1814831229">
      <w:bodyDiv w:val="1"/>
      <w:marLeft w:val="0"/>
      <w:marRight w:val="0"/>
      <w:marTop w:val="0"/>
      <w:marBottom w:val="0"/>
      <w:divBdr>
        <w:top w:val="none" w:sz="0" w:space="0" w:color="auto"/>
        <w:left w:val="none" w:sz="0" w:space="0" w:color="auto"/>
        <w:bottom w:val="none" w:sz="0" w:space="0" w:color="auto"/>
        <w:right w:val="none" w:sz="0" w:space="0" w:color="auto"/>
      </w:divBdr>
    </w:div>
    <w:div w:id="1828672002">
      <w:bodyDiv w:val="1"/>
      <w:marLeft w:val="0"/>
      <w:marRight w:val="0"/>
      <w:marTop w:val="0"/>
      <w:marBottom w:val="0"/>
      <w:divBdr>
        <w:top w:val="none" w:sz="0" w:space="0" w:color="auto"/>
        <w:left w:val="none" w:sz="0" w:space="0" w:color="auto"/>
        <w:bottom w:val="none" w:sz="0" w:space="0" w:color="auto"/>
        <w:right w:val="none" w:sz="0" w:space="0" w:color="auto"/>
      </w:divBdr>
    </w:div>
    <w:div w:id="1834179479">
      <w:bodyDiv w:val="1"/>
      <w:marLeft w:val="0"/>
      <w:marRight w:val="0"/>
      <w:marTop w:val="0"/>
      <w:marBottom w:val="0"/>
      <w:divBdr>
        <w:top w:val="none" w:sz="0" w:space="0" w:color="auto"/>
        <w:left w:val="none" w:sz="0" w:space="0" w:color="auto"/>
        <w:bottom w:val="none" w:sz="0" w:space="0" w:color="auto"/>
        <w:right w:val="none" w:sz="0" w:space="0" w:color="auto"/>
      </w:divBdr>
    </w:div>
    <w:div w:id="1834635877">
      <w:bodyDiv w:val="1"/>
      <w:marLeft w:val="0"/>
      <w:marRight w:val="0"/>
      <w:marTop w:val="0"/>
      <w:marBottom w:val="0"/>
      <w:divBdr>
        <w:top w:val="none" w:sz="0" w:space="0" w:color="auto"/>
        <w:left w:val="none" w:sz="0" w:space="0" w:color="auto"/>
        <w:bottom w:val="none" w:sz="0" w:space="0" w:color="auto"/>
        <w:right w:val="none" w:sz="0" w:space="0" w:color="auto"/>
      </w:divBdr>
    </w:div>
    <w:div w:id="1848902160">
      <w:bodyDiv w:val="1"/>
      <w:marLeft w:val="0"/>
      <w:marRight w:val="0"/>
      <w:marTop w:val="0"/>
      <w:marBottom w:val="0"/>
      <w:divBdr>
        <w:top w:val="none" w:sz="0" w:space="0" w:color="auto"/>
        <w:left w:val="none" w:sz="0" w:space="0" w:color="auto"/>
        <w:bottom w:val="none" w:sz="0" w:space="0" w:color="auto"/>
        <w:right w:val="none" w:sz="0" w:space="0" w:color="auto"/>
      </w:divBdr>
    </w:div>
    <w:div w:id="1853647820">
      <w:bodyDiv w:val="1"/>
      <w:marLeft w:val="0"/>
      <w:marRight w:val="0"/>
      <w:marTop w:val="0"/>
      <w:marBottom w:val="0"/>
      <w:divBdr>
        <w:top w:val="none" w:sz="0" w:space="0" w:color="auto"/>
        <w:left w:val="none" w:sz="0" w:space="0" w:color="auto"/>
        <w:bottom w:val="none" w:sz="0" w:space="0" w:color="auto"/>
        <w:right w:val="none" w:sz="0" w:space="0" w:color="auto"/>
      </w:divBdr>
    </w:div>
    <w:div w:id="1860119673">
      <w:bodyDiv w:val="1"/>
      <w:marLeft w:val="0"/>
      <w:marRight w:val="0"/>
      <w:marTop w:val="0"/>
      <w:marBottom w:val="0"/>
      <w:divBdr>
        <w:top w:val="none" w:sz="0" w:space="0" w:color="auto"/>
        <w:left w:val="none" w:sz="0" w:space="0" w:color="auto"/>
        <w:bottom w:val="none" w:sz="0" w:space="0" w:color="auto"/>
        <w:right w:val="none" w:sz="0" w:space="0" w:color="auto"/>
      </w:divBdr>
    </w:div>
    <w:div w:id="1861815241">
      <w:bodyDiv w:val="1"/>
      <w:marLeft w:val="0"/>
      <w:marRight w:val="0"/>
      <w:marTop w:val="0"/>
      <w:marBottom w:val="0"/>
      <w:divBdr>
        <w:top w:val="none" w:sz="0" w:space="0" w:color="auto"/>
        <w:left w:val="none" w:sz="0" w:space="0" w:color="auto"/>
        <w:bottom w:val="none" w:sz="0" w:space="0" w:color="auto"/>
        <w:right w:val="none" w:sz="0" w:space="0" w:color="auto"/>
      </w:divBdr>
    </w:div>
    <w:div w:id="1895696708">
      <w:bodyDiv w:val="1"/>
      <w:marLeft w:val="0"/>
      <w:marRight w:val="0"/>
      <w:marTop w:val="0"/>
      <w:marBottom w:val="0"/>
      <w:divBdr>
        <w:top w:val="none" w:sz="0" w:space="0" w:color="auto"/>
        <w:left w:val="none" w:sz="0" w:space="0" w:color="auto"/>
        <w:bottom w:val="none" w:sz="0" w:space="0" w:color="auto"/>
        <w:right w:val="none" w:sz="0" w:space="0" w:color="auto"/>
      </w:divBdr>
    </w:div>
    <w:div w:id="1901747795">
      <w:bodyDiv w:val="1"/>
      <w:marLeft w:val="0"/>
      <w:marRight w:val="0"/>
      <w:marTop w:val="0"/>
      <w:marBottom w:val="0"/>
      <w:divBdr>
        <w:top w:val="none" w:sz="0" w:space="0" w:color="auto"/>
        <w:left w:val="none" w:sz="0" w:space="0" w:color="auto"/>
        <w:bottom w:val="none" w:sz="0" w:space="0" w:color="auto"/>
        <w:right w:val="none" w:sz="0" w:space="0" w:color="auto"/>
      </w:divBdr>
    </w:div>
    <w:div w:id="1909147222">
      <w:bodyDiv w:val="1"/>
      <w:marLeft w:val="0"/>
      <w:marRight w:val="0"/>
      <w:marTop w:val="0"/>
      <w:marBottom w:val="0"/>
      <w:divBdr>
        <w:top w:val="none" w:sz="0" w:space="0" w:color="auto"/>
        <w:left w:val="none" w:sz="0" w:space="0" w:color="auto"/>
        <w:bottom w:val="none" w:sz="0" w:space="0" w:color="auto"/>
        <w:right w:val="none" w:sz="0" w:space="0" w:color="auto"/>
      </w:divBdr>
    </w:div>
    <w:div w:id="1955553460">
      <w:bodyDiv w:val="1"/>
      <w:marLeft w:val="0"/>
      <w:marRight w:val="0"/>
      <w:marTop w:val="0"/>
      <w:marBottom w:val="0"/>
      <w:divBdr>
        <w:top w:val="none" w:sz="0" w:space="0" w:color="auto"/>
        <w:left w:val="none" w:sz="0" w:space="0" w:color="auto"/>
        <w:bottom w:val="none" w:sz="0" w:space="0" w:color="auto"/>
        <w:right w:val="none" w:sz="0" w:space="0" w:color="auto"/>
      </w:divBdr>
    </w:div>
    <w:div w:id="1956793358">
      <w:bodyDiv w:val="1"/>
      <w:marLeft w:val="0"/>
      <w:marRight w:val="0"/>
      <w:marTop w:val="0"/>
      <w:marBottom w:val="0"/>
      <w:divBdr>
        <w:top w:val="none" w:sz="0" w:space="0" w:color="auto"/>
        <w:left w:val="none" w:sz="0" w:space="0" w:color="auto"/>
        <w:bottom w:val="none" w:sz="0" w:space="0" w:color="auto"/>
        <w:right w:val="none" w:sz="0" w:space="0" w:color="auto"/>
      </w:divBdr>
    </w:div>
    <w:div w:id="1957910247">
      <w:bodyDiv w:val="1"/>
      <w:marLeft w:val="0"/>
      <w:marRight w:val="0"/>
      <w:marTop w:val="0"/>
      <w:marBottom w:val="0"/>
      <w:divBdr>
        <w:top w:val="none" w:sz="0" w:space="0" w:color="auto"/>
        <w:left w:val="none" w:sz="0" w:space="0" w:color="auto"/>
        <w:bottom w:val="none" w:sz="0" w:space="0" w:color="auto"/>
        <w:right w:val="none" w:sz="0" w:space="0" w:color="auto"/>
      </w:divBdr>
    </w:div>
    <w:div w:id="1958025081">
      <w:bodyDiv w:val="1"/>
      <w:marLeft w:val="0"/>
      <w:marRight w:val="0"/>
      <w:marTop w:val="0"/>
      <w:marBottom w:val="0"/>
      <w:divBdr>
        <w:top w:val="none" w:sz="0" w:space="0" w:color="auto"/>
        <w:left w:val="none" w:sz="0" w:space="0" w:color="auto"/>
        <w:bottom w:val="none" w:sz="0" w:space="0" w:color="auto"/>
        <w:right w:val="none" w:sz="0" w:space="0" w:color="auto"/>
      </w:divBdr>
    </w:div>
    <w:div w:id="1960454651">
      <w:bodyDiv w:val="1"/>
      <w:marLeft w:val="0"/>
      <w:marRight w:val="0"/>
      <w:marTop w:val="0"/>
      <w:marBottom w:val="0"/>
      <w:divBdr>
        <w:top w:val="none" w:sz="0" w:space="0" w:color="auto"/>
        <w:left w:val="none" w:sz="0" w:space="0" w:color="auto"/>
        <w:bottom w:val="none" w:sz="0" w:space="0" w:color="auto"/>
        <w:right w:val="none" w:sz="0" w:space="0" w:color="auto"/>
      </w:divBdr>
    </w:div>
    <w:div w:id="1965884312">
      <w:bodyDiv w:val="1"/>
      <w:marLeft w:val="0"/>
      <w:marRight w:val="0"/>
      <w:marTop w:val="0"/>
      <w:marBottom w:val="0"/>
      <w:divBdr>
        <w:top w:val="none" w:sz="0" w:space="0" w:color="auto"/>
        <w:left w:val="none" w:sz="0" w:space="0" w:color="auto"/>
        <w:bottom w:val="none" w:sz="0" w:space="0" w:color="auto"/>
        <w:right w:val="none" w:sz="0" w:space="0" w:color="auto"/>
      </w:divBdr>
    </w:div>
    <w:div w:id="2027317571">
      <w:bodyDiv w:val="1"/>
      <w:marLeft w:val="0"/>
      <w:marRight w:val="0"/>
      <w:marTop w:val="0"/>
      <w:marBottom w:val="0"/>
      <w:divBdr>
        <w:top w:val="none" w:sz="0" w:space="0" w:color="auto"/>
        <w:left w:val="none" w:sz="0" w:space="0" w:color="auto"/>
        <w:bottom w:val="none" w:sz="0" w:space="0" w:color="auto"/>
        <w:right w:val="none" w:sz="0" w:space="0" w:color="auto"/>
      </w:divBdr>
    </w:div>
    <w:div w:id="2031108023">
      <w:bodyDiv w:val="1"/>
      <w:marLeft w:val="0"/>
      <w:marRight w:val="0"/>
      <w:marTop w:val="0"/>
      <w:marBottom w:val="0"/>
      <w:divBdr>
        <w:top w:val="none" w:sz="0" w:space="0" w:color="auto"/>
        <w:left w:val="none" w:sz="0" w:space="0" w:color="auto"/>
        <w:bottom w:val="none" w:sz="0" w:space="0" w:color="auto"/>
        <w:right w:val="none" w:sz="0" w:space="0" w:color="auto"/>
      </w:divBdr>
    </w:div>
    <w:div w:id="2032604665">
      <w:bodyDiv w:val="1"/>
      <w:marLeft w:val="0"/>
      <w:marRight w:val="0"/>
      <w:marTop w:val="0"/>
      <w:marBottom w:val="0"/>
      <w:divBdr>
        <w:top w:val="none" w:sz="0" w:space="0" w:color="auto"/>
        <w:left w:val="none" w:sz="0" w:space="0" w:color="auto"/>
        <w:bottom w:val="none" w:sz="0" w:space="0" w:color="auto"/>
        <w:right w:val="none" w:sz="0" w:space="0" w:color="auto"/>
      </w:divBdr>
    </w:div>
    <w:div w:id="2040272696">
      <w:bodyDiv w:val="1"/>
      <w:marLeft w:val="0"/>
      <w:marRight w:val="0"/>
      <w:marTop w:val="0"/>
      <w:marBottom w:val="0"/>
      <w:divBdr>
        <w:top w:val="none" w:sz="0" w:space="0" w:color="auto"/>
        <w:left w:val="none" w:sz="0" w:space="0" w:color="auto"/>
        <w:bottom w:val="none" w:sz="0" w:space="0" w:color="auto"/>
        <w:right w:val="none" w:sz="0" w:space="0" w:color="auto"/>
      </w:divBdr>
    </w:div>
    <w:div w:id="2043364770">
      <w:bodyDiv w:val="1"/>
      <w:marLeft w:val="0"/>
      <w:marRight w:val="0"/>
      <w:marTop w:val="0"/>
      <w:marBottom w:val="0"/>
      <w:divBdr>
        <w:top w:val="none" w:sz="0" w:space="0" w:color="auto"/>
        <w:left w:val="none" w:sz="0" w:space="0" w:color="auto"/>
        <w:bottom w:val="none" w:sz="0" w:space="0" w:color="auto"/>
        <w:right w:val="none" w:sz="0" w:space="0" w:color="auto"/>
      </w:divBdr>
    </w:div>
    <w:div w:id="2059235748">
      <w:bodyDiv w:val="1"/>
      <w:marLeft w:val="0"/>
      <w:marRight w:val="0"/>
      <w:marTop w:val="0"/>
      <w:marBottom w:val="0"/>
      <w:divBdr>
        <w:top w:val="none" w:sz="0" w:space="0" w:color="auto"/>
        <w:left w:val="none" w:sz="0" w:space="0" w:color="auto"/>
        <w:bottom w:val="none" w:sz="0" w:space="0" w:color="auto"/>
        <w:right w:val="none" w:sz="0" w:space="0" w:color="auto"/>
      </w:divBdr>
    </w:div>
    <w:div w:id="2060592992">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72539853">
      <w:bodyDiv w:val="1"/>
      <w:marLeft w:val="0"/>
      <w:marRight w:val="0"/>
      <w:marTop w:val="0"/>
      <w:marBottom w:val="0"/>
      <w:divBdr>
        <w:top w:val="none" w:sz="0" w:space="0" w:color="auto"/>
        <w:left w:val="none" w:sz="0" w:space="0" w:color="auto"/>
        <w:bottom w:val="none" w:sz="0" w:space="0" w:color="auto"/>
        <w:right w:val="none" w:sz="0" w:space="0" w:color="auto"/>
      </w:divBdr>
    </w:div>
    <w:div w:id="2091845842">
      <w:bodyDiv w:val="1"/>
      <w:marLeft w:val="0"/>
      <w:marRight w:val="0"/>
      <w:marTop w:val="0"/>
      <w:marBottom w:val="0"/>
      <w:divBdr>
        <w:top w:val="none" w:sz="0" w:space="0" w:color="auto"/>
        <w:left w:val="none" w:sz="0" w:space="0" w:color="auto"/>
        <w:bottom w:val="none" w:sz="0" w:space="0" w:color="auto"/>
        <w:right w:val="none" w:sz="0" w:space="0" w:color="auto"/>
      </w:divBdr>
    </w:div>
    <w:div w:id="2092703227">
      <w:bodyDiv w:val="1"/>
      <w:marLeft w:val="0"/>
      <w:marRight w:val="0"/>
      <w:marTop w:val="0"/>
      <w:marBottom w:val="0"/>
      <w:divBdr>
        <w:top w:val="none" w:sz="0" w:space="0" w:color="auto"/>
        <w:left w:val="none" w:sz="0" w:space="0" w:color="auto"/>
        <w:bottom w:val="none" w:sz="0" w:space="0" w:color="auto"/>
        <w:right w:val="none" w:sz="0" w:space="0" w:color="auto"/>
      </w:divBdr>
    </w:div>
    <w:div w:id="2092727510">
      <w:bodyDiv w:val="1"/>
      <w:marLeft w:val="0"/>
      <w:marRight w:val="0"/>
      <w:marTop w:val="0"/>
      <w:marBottom w:val="0"/>
      <w:divBdr>
        <w:top w:val="none" w:sz="0" w:space="0" w:color="auto"/>
        <w:left w:val="none" w:sz="0" w:space="0" w:color="auto"/>
        <w:bottom w:val="none" w:sz="0" w:space="0" w:color="auto"/>
        <w:right w:val="none" w:sz="0" w:space="0" w:color="auto"/>
      </w:divBdr>
    </w:div>
    <w:div w:id="2100559939">
      <w:bodyDiv w:val="1"/>
      <w:marLeft w:val="0"/>
      <w:marRight w:val="0"/>
      <w:marTop w:val="0"/>
      <w:marBottom w:val="0"/>
      <w:divBdr>
        <w:top w:val="none" w:sz="0" w:space="0" w:color="auto"/>
        <w:left w:val="none" w:sz="0" w:space="0" w:color="auto"/>
        <w:bottom w:val="none" w:sz="0" w:space="0" w:color="auto"/>
        <w:right w:val="none" w:sz="0" w:space="0" w:color="auto"/>
      </w:divBdr>
    </w:div>
    <w:div w:id="2101632313">
      <w:bodyDiv w:val="1"/>
      <w:marLeft w:val="0"/>
      <w:marRight w:val="0"/>
      <w:marTop w:val="0"/>
      <w:marBottom w:val="0"/>
      <w:divBdr>
        <w:top w:val="none" w:sz="0" w:space="0" w:color="auto"/>
        <w:left w:val="none" w:sz="0" w:space="0" w:color="auto"/>
        <w:bottom w:val="none" w:sz="0" w:space="0" w:color="auto"/>
        <w:right w:val="none" w:sz="0" w:space="0" w:color="auto"/>
      </w:divBdr>
    </w:div>
    <w:div w:id="2119838106">
      <w:bodyDiv w:val="1"/>
      <w:marLeft w:val="0"/>
      <w:marRight w:val="0"/>
      <w:marTop w:val="0"/>
      <w:marBottom w:val="0"/>
      <w:divBdr>
        <w:top w:val="none" w:sz="0" w:space="0" w:color="auto"/>
        <w:left w:val="none" w:sz="0" w:space="0" w:color="auto"/>
        <w:bottom w:val="none" w:sz="0" w:space="0" w:color="auto"/>
        <w:right w:val="none" w:sz="0" w:space="0" w:color="auto"/>
      </w:divBdr>
    </w:div>
    <w:div w:id="2120248541">
      <w:bodyDiv w:val="1"/>
      <w:marLeft w:val="0"/>
      <w:marRight w:val="0"/>
      <w:marTop w:val="0"/>
      <w:marBottom w:val="0"/>
      <w:divBdr>
        <w:top w:val="none" w:sz="0" w:space="0" w:color="auto"/>
        <w:left w:val="none" w:sz="0" w:space="0" w:color="auto"/>
        <w:bottom w:val="none" w:sz="0" w:space="0" w:color="auto"/>
        <w:right w:val="none" w:sz="0" w:space="0" w:color="auto"/>
      </w:divBdr>
    </w:div>
    <w:div w:id="2123987295">
      <w:bodyDiv w:val="1"/>
      <w:marLeft w:val="0"/>
      <w:marRight w:val="0"/>
      <w:marTop w:val="0"/>
      <w:marBottom w:val="0"/>
      <w:divBdr>
        <w:top w:val="none" w:sz="0" w:space="0" w:color="auto"/>
        <w:left w:val="none" w:sz="0" w:space="0" w:color="auto"/>
        <w:bottom w:val="none" w:sz="0" w:space="0" w:color="auto"/>
        <w:right w:val="none" w:sz="0" w:space="0" w:color="auto"/>
      </w:divBdr>
    </w:div>
    <w:div w:id="2129548455">
      <w:bodyDiv w:val="1"/>
      <w:marLeft w:val="0"/>
      <w:marRight w:val="0"/>
      <w:marTop w:val="0"/>
      <w:marBottom w:val="0"/>
      <w:divBdr>
        <w:top w:val="none" w:sz="0" w:space="0" w:color="auto"/>
        <w:left w:val="none" w:sz="0" w:space="0" w:color="auto"/>
        <w:bottom w:val="none" w:sz="0" w:space="0" w:color="auto"/>
        <w:right w:val="none" w:sz="0" w:space="0" w:color="auto"/>
      </w:divBdr>
    </w:div>
    <w:div w:id="2130855804">
      <w:bodyDiv w:val="1"/>
      <w:marLeft w:val="0"/>
      <w:marRight w:val="0"/>
      <w:marTop w:val="0"/>
      <w:marBottom w:val="0"/>
      <w:divBdr>
        <w:top w:val="none" w:sz="0" w:space="0" w:color="auto"/>
        <w:left w:val="none" w:sz="0" w:space="0" w:color="auto"/>
        <w:bottom w:val="none" w:sz="0" w:space="0" w:color="auto"/>
        <w:right w:val="none" w:sz="0" w:space="0" w:color="auto"/>
      </w:divBdr>
    </w:div>
    <w:div w:id="2142186848">
      <w:bodyDiv w:val="1"/>
      <w:marLeft w:val="0"/>
      <w:marRight w:val="0"/>
      <w:marTop w:val="0"/>
      <w:marBottom w:val="0"/>
      <w:divBdr>
        <w:top w:val="none" w:sz="0" w:space="0" w:color="auto"/>
        <w:left w:val="none" w:sz="0" w:space="0" w:color="auto"/>
        <w:bottom w:val="none" w:sz="0" w:space="0" w:color="auto"/>
        <w:right w:val="none" w:sz="0" w:space="0" w:color="auto"/>
      </w:divBdr>
    </w:div>
    <w:div w:id="214461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ilrifiutologo.it/vignola" TargetMode="External"/><Relationship Id="rId1" Type="http://schemas.openxmlformats.org/officeDocument/2006/relationships/hyperlink" Target="http://www.ilrifiutologo.it/vign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4F745B-B0AA-41E0-99B8-2C8DFFD2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1601</Words>
  <Characters>9126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Hera</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Ferrioli Fabia</dc:creator>
  <cp:lastModifiedBy>Olivieri Jessika</cp:lastModifiedBy>
  <cp:revision>5</cp:revision>
  <cp:lastPrinted>2019-01-30T09:10:00Z</cp:lastPrinted>
  <dcterms:created xsi:type="dcterms:W3CDTF">2022-11-10T16:15:00Z</dcterms:created>
  <dcterms:modified xsi:type="dcterms:W3CDTF">2022-11-11T07:34:00Z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LastSaved">
    <vt:filetime>2019-01-21T00:00:00Z</vt:filetime>
  </property>
</Properties>
</file>