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849" w:rsidRDefault="00BD5E4A">
      <w:pPr>
        <w:jc w:val="both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B7FEEAD" wp14:editId="45F4266F">
            <wp:simplePos x="0" y="0"/>
            <wp:positionH relativeFrom="column">
              <wp:posOffset>1972945</wp:posOffset>
            </wp:positionH>
            <wp:positionV relativeFrom="paragraph">
              <wp:posOffset>42545</wp:posOffset>
            </wp:positionV>
            <wp:extent cx="1569720" cy="586740"/>
            <wp:effectExtent l="0" t="0" r="0" b="3810"/>
            <wp:wrapNone/>
            <wp:docPr id="3" name="Immagine 3" descr="C:\Users\marco.sarracino\Pictures\GHera-colore_1169198259_0209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o.sarracino\Pictures\GHera-colore_1169198259_0209201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bCs/>
          <w:noProof/>
          <w:sz w:val="24"/>
          <w:szCs w:val="24"/>
          <w:lang w:eastAsia="it-IT"/>
        </w:rPr>
        <w:drawing>
          <wp:anchor distT="0" distB="0" distL="0" distR="0" simplePos="0" relativeHeight="2" behindDoc="0" locked="0" layoutInCell="1" allowOverlap="1" wp14:anchorId="7B99CD5F" wp14:editId="5668BF4E">
            <wp:simplePos x="0" y="0"/>
            <wp:positionH relativeFrom="page">
              <wp:posOffset>702310</wp:posOffset>
            </wp:positionH>
            <wp:positionV relativeFrom="page">
              <wp:posOffset>702310</wp:posOffset>
            </wp:positionV>
            <wp:extent cx="2423160" cy="707390"/>
            <wp:effectExtent l="0" t="0" r="0" b="0"/>
            <wp:wrapSquare wrapText="largest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9336" b="57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2849" w:rsidRDefault="00BD5E4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42849" w:rsidRDefault="00D42849">
      <w:pPr>
        <w:spacing w:after="0" w:line="240" w:lineRule="auto"/>
        <w:jc w:val="both"/>
      </w:pPr>
    </w:p>
    <w:p w:rsidR="00D42849" w:rsidRDefault="00D42849">
      <w:pPr>
        <w:spacing w:after="0" w:line="240" w:lineRule="auto"/>
        <w:jc w:val="both"/>
      </w:pPr>
    </w:p>
    <w:p w:rsidR="00D42849" w:rsidRDefault="00B15474">
      <w:pPr>
        <w:spacing w:after="0" w:line="240" w:lineRule="auto"/>
        <w:jc w:val="both"/>
        <w:rPr>
          <w:b/>
          <w:bCs/>
          <w:color w:val="3465A4"/>
        </w:rPr>
      </w:pPr>
      <w:r>
        <w:rPr>
          <w:b/>
          <w:bCs/>
          <w:color w:val="3465A4"/>
        </w:rPr>
        <w:t>ALLEGATO 3</w:t>
      </w:r>
      <w:r w:rsidR="00BD5E4A">
        <w:rPr>
          <w:b/>
          <w:bCs/>
          <w:color w:val="3465A4"/>
        </w:rPr>
        <w:t>.</w:t>
      </w:r>
    </w:p>
    <w:p w:rsidR="00D42849" w:rsidRDefault="00D42849">
      <w:pPr>
        <w:spacing w:after="0" w:line="240" w:lineRule="auto"/>
        <w:jc w:val="both"/>
      </w:pPr>
    </w:p>
    <w:p w:rsidR="00D42849" w:rsidRDefault="00D42849">
      <w:pPr>
        <w:spacing w:after="0" w:line="240" w:lineRule="auto"/>
        <w:jc w:val="both"/>
      </w:pPr>
    </w:p>
    <w:p w:rsidR="00D42849" w:rsidRDefault="00BD5E4A">
      <w:pPr>
        <w:spacing w:after="0" w:line="240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MODULO DI MANIFESTAZIONE D’INTERESSE PER ATTIVITÀ</w:t>
      </w:r>
    </w:p>
    <w:p w:rsidR="00D42849" w:rsidRDefault="00BD5E4A">
      <w:pPr>
        <w:spacing w:after="0" w:line="240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DI ALTERNANZA SCUOLA-LAVORO E/O STAGE </w:t>
      </w:r>
      <w:r w:rsidR="00943FDB">
        <w:rPr>
          <w:b/>
          <w:i/>
          <w:sz w:val="26"/>
          <w:szCs w:val="26"/>
        </w:rPr>
        <w:t xml:space="preserve">ESTIVI </w:t>
      </w:r>
      <w:r>
        <w:rPr>
          <w:b/>
          <w:i/>
          <w:sz w:val="26"/>
          <w:szCs w:val="26"/>
        </w:rPr>
        <w:t>CON IL GRUPPO HERA</w:t>
      </w:r>
    </w:p>
    <w:p w:rsidR="00D42849" w:rsidRDefault="00D42849">
      <w:pPr>
        <w:spacing w:after="0" w:line="240" w:lineRule="auto"/>
        <w:jc w:val="both"/>
        <w:rPr>
          <w:b/>
          <w:i/>
        </w:rPr>
      </w:pPr>
    </w:p>
    <w:p w:rsidR="00D42849" w:rsidRDefault="00D42849">
      <w:pPr>
        <w:spacing w:after="0" w:line="240" w:lineRule="auto"/>
        <w:jc w:val="both"/>
        <w:rPr>
          <w:b/>
          <w:i/>
        </w:rPr>
      </w:pPr>
    </w:p>
    <w:p w:rsidR="00D42849" w:rsidRDefault="00D42849">
      <w:pPr>
        <w:spacing w:after="0" w:line="240" w:lineRule="auto"/>
        <w:jc w:val="both"/>
        <w:rPr>
          <w:b/>
          <w:i/>
        </w:rPr>
      </w:pPr>
    </w:p>
    <w:p w:rsidR="00D42849" w:rsidRDefault="00BD5E4A">
      <w:pPr>
        <w:spacing w:after="0" w:line="240" w:lineRule="auto"/>
        <w:jc w:val="both"/>
      </w:pPr>
      <w:r>
        <w:rPr>
          <w:b/>
          <w:i/>
        </w:rPr>
        <w:t>1. DATI DELLA ISTITUZIONE SCOLASTICA INTERESSATA</w:t>
      </w:r>
    </w:p>
    <w:p w:rsidR="00D42849" w:rsidRDefault="00D42849">
      <w:pPr>
        <w:spacing w:after="0" w:line="240" w:lineRule="auto"/>
        <w:jc w:val="both"/>
        <w:rPr>
          <w:b/>
          <w:i/>
        </w:rPr>
      </w:pPr>
      <w:bookmarkStart w:id="0" w:name="_GoBack"/>
      <w:bookmarkEnd w:id="0"/>
    </w:p>
    <w:tbl>
      <w:tblPr>
        <w:tblStyle w:val="Grigliatabella"/>
        <w:tblW w:w="9854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2"/>
        <w:gridCol w:w="7412"/>
      </w:tblGrid>
      <w:tr w:rsidR="00D42849">
        <w:trPr>
          <w:trHeight w:val="235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</w:pPr>
            <w:r>
              <w:rPr>
                <w:b/>
              </w:rPr>
              <w:t>Denominazione</w:t>
            </w:r>
          </w:p>
          <w:p w:rsidR="00D42849" w:rsidRDefault="00BD5E4A">
            <w:pPr>
              <w:spacing w:after="0"/>
            </w:pPr>
            <w:r>
              <w:rPr>
                <w:b/>
              </w:rPr>
              <w:t>Istituzione Scolastica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5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</w:pPr>
            <w:r>
              <w:rPr>
                <w:b/>
              </w:rPr>
              <w:t>Codice</w:t>
            </w:r>
          </w:p>
          <w:p w:rsidR="00D42849" w:rsidRDefault="00BD5E4A">
            <w:pPr>
              <w:spacing w:after="0"/>
            </w:pPr>
            <w:r>
              <w:rPr>
                <w:b/>
              </w:rPr>
              <w:t>Meccanografico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0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</w:pPr>
            <w:r>
              <w:rPr>
                <w:b/>
              </w:rPr>
              <w:t xml:space="preserve">Indirizzo 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0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Provincia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0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>/fax/e-mail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1084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</w:pPr>
            <w:r>
              <w:rPr>
                <w:b/>
              </w:rPr>
              <w:t>Indirizzi/articolazioni di Istruzio</w:t>
            </w:r>
            <w:r w:rsidR="00C01802">
              <w:rPr>
                <w:b/>
              </w:rPr>
              <w:t>ne Tecnica di cui all'Allegato 2</w:t>
            </w:r>
            <w:r>
              <w:rPr>
                <w:b/>
              </w:rPr>
              <w:t xml:space="preserve"> dell'invito</w:t>
            </w:r>
          </w:p>
          <w:p w:rsidR="00D42849" w:rsidRDefault="00BD5E4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(barrare la/e voce/i d’interesse al fine della candidatura)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 □ Settore Tecnologico                                                   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 xml:space="preserve">     </w:t>
            </w:r>
            <w:r>
              <w:rPr>
                <w:sz w:val="18"/>
                <w:szCs w:val="18"/>
              </w:rPr>
              <w:t xml:space="preserve">□ Indirizzo Chimica, Materiali e Biotecnologie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□ articolazione Chimica e materiali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□ articolazione Biotecnologie ambientali         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□ Indirizzo Elettronica ed Elettrotecnica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articolazione Elettronica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 articolazione Elettrotecnica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□ Indirizzo Informatica e Telecomunicazioni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articolazione Informatica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□ Meccanica, Meccatronica ed Energia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articolazione Energia</w:t>
            </w:r>
          </w:p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  <w:p w:rsidR="00D42849" w:rsidRDefault="00BD5E4A">
            <w:pPr>
              <w:spacing w:after="0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</w:rPr>
              <w:t>□ Settore Economico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b/>
              </w:rPr>
              <w:t xml:space="preserve">     </w:t>
            </w:r>
            <w:r>
              <w:rPr>
                <w:sz w:val="18"/>
                <w:szCs w:val="18"/>
              </w:rPr>
              <w:t xml:space="preserve">□ Indirizzo Amministrazione, Finanza e Marketing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 triennio Amministrazione, Finanza e Marketing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     □ articolazione Sistemi Informativi Aziendali</w:t>
            </w:r>
            <w:r>
              <w:rPr>
                <w:b/>
              </w:rPr>
              <w:t xml:space="preserve"> </w:t>
            </w:r>
          </w:p>
        </w:tc>
      </w:tr>
      <w:tr w:rsidR="00D42849">
        <w:trPr>
          <w:trHeight w:val="230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  <w:rPr>
                <w:b/>
              </w:rPr>
            </w:pPr>
            <w:r>
              <w:rPr>
                <w:b/>
              </w:rPr>
              <w:t>Cognome e Nome del Dirigente Scolastico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0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</w:pPr>
            <w:r>
              <w:rPr>
                <w:b/>
              </w:rPr>
              <w:t>Cognome e nome del Referente di progetto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0"/>
        </w:trPr>
        <w:tc>
          <w:tcPr>
            <w:tcW w:w="2442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Recapito telefonico ed e-mail del Referente</w:t>
            </w:r>
          </w:p>
        </w:tc>
        <w:tc>
          <w:tcPr>
            <w:tcW w:w="7411" w:type="dxa"/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  <w:tr w:rsidR="00D42849">
        <w:trPr>
          <w:trHeight w:val="230"/>
        </w:trPr>
        <w:tc>
          <w:tcPr>
            <w:tcW w:w="244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42849" w:rsidRDefault="00BD5E4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Eventuali note</w:t>
            </w:r>
          </w:p>
        </w:tc>
        <w:tc>
          <w:tcPr>
            <w:tcW w:w="7411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D42849" w:rsidRDefault="00D42849">
            <w:pPr>
              <w:spacing w:after="0"/>
              <w:jc w:val="both"/>
              <w:rPr>
                <w:b/>
              </w:rPr>
            </w:pPr>
          </w:p>
          <w:p w:rsidR="00D42849" w:rsidRDefault="00D42849">
            <w:pPr>
              <w:spacing w:after="0"/>
              <w:jc w:val="both"/>
              <w:rPr>
                <w:b/>
              </w:rPr>
            </w:pPr>
          </w:p>
        </w:tc>
      </w:tr>
    </w:tbl>
    <w:p w:rsidR="00D42849" w:rsidRDefault="00BD5E4A">
      <w:pPr>
        <w:jc w:val="both"/>
        <w:rPr>
          <w:b/>
        </w:rPr>
      </w:pPr>
      <w:r>
        <w:br w:type="page"/>
      </w:r>
    </w:p>
    <w:p w:rsidR="00D42849" w:rsidRDefault="00BD5E4A">
      <w:pPr>
        <w:spacing w:after="0" w:line="240" w:lineRule="auto"/>
        <w:ind w:left="283" w:hanging="283"/>
        <w:jc w:val="both"/>
      </w:pPr>
      <w:r>
        <w:rPr>
          <w:b/>
          <w:i/>
        </w:rPr>
        <w:lastRenderedPageBreak/>
        <w:t xml:space="preserve">2. </w:t>
      </w:r>
      <w:r w:rsidR="00CB528F">
        <w:rPr>
          <w:b/>
          <w:i/>
        </w:rPr>
        <w:t>AMBITI</w:t>
      </w:r>
      <w:r>
        <w:rPr>
          <w:b/>
          <w:i/>
        </w:rPr>
        <w:t xml:space="preserve"> PER CUI È MANIFESTATO L'INTERESSE A REALIZZARE PERCORSI DI ALTERNANZA SCUOLA-LAVORO CON IL GRUPPO HERA – A.S. 2015-2016, CON RIFERIMENTO AI CONTENUTI DI CONOSCENZA </w:t>
      </w:r>
      <w:r w:rsidR="00C01802">
        <w:rPr>
          <w:b/>
          <w:i/>
        </w:rPr>
        <w:t>ED ABILITÀ DI CUI ALL'ALLEGATO 2</w:t>
      </w:r>
    </w:p>
    <w:p w:rsidR="00D42849" w:rsidRDefault="00D42849">
      <w:pPr>
        <w:spacing w:after="0" w:line="240" w:lineRule="auto"/>
        <w:jc w:val="both"/>
        <w:rPr>
          <w:b/>
          <w:i/>
        </w:rPr>
      </w:pPr>
    </w:p>
    <w:tbl>
      <w:tblPr>
        <w:tblStyle w:val="Grigliatabella"/>
        <w:tblpPr w:leftFromText="141" w:rightFromText="141" w:vertAnchor="text" w:horzAnchor="margin"/>
        <w:tblW w:w="9633" w:type="dxa"/>
        <w:tblInd w:w="10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42"/>
        <w:gridCol w:w="2383"/>
        <w:gridCol w:w="3292"/>
        <w:gridCol w:w="2316"/>
      </w:tblGrid>
      <w:tr w:rsidR="00D42849">
        <w:trPr>
          <w:trHeight w:val="422"/>
        </w:trPr>
        <w:tc>
          <w:tcPr>
            <w:tcW w:w="1642" w:type="dxa"/>
            <w:shd w:val="clear" w:color="auto" w:fill="DDDDDD"/>
            <w:tcMar>
              <w:left w:w="98" w:type="dxa"/>
            </w:tcMar>
          </w:tcPr>
          <w:p w:rsidR="00D42849" w:rsidRDefault="00BD5E4A" w:rsidP="00CB528F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A</w:t>
            </w:r>
            <w:r w:rsidR="00CB528F">
              <w:rPr>
                <w:b/>
                <w:sz w:val="16"/>
                <w:szCs w:val="16"/>
              </w:rPr>
              <w:t>MBITO TEMATICO</w:t>
            </w:r>
          </w:p>
        </w:tc>
        <w:tc>
          <w:tcPr>
            <w:tcW w:w="2383" w:type="dxa"/>
            <w:shd w:val="clear" w:color="auto" w:fill="DDDDDD"/>
            <w:tcMar>
              <w:left w:w="98" w:type="dxa"/>
            </w:tcMar>
          </w:tcPr>
          <w:p w:rsidR="00D42849" w:rsidRDefault="00BD5E4A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RUOLO PROFESSIONALE HERA</w:t>
            </w:r>
          </w:p>
          <w:p w:rsidR="00D42849" w:rsidRDefault="00BD5E4A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 xml:space="preserve">(vedi allegato </w:t>
            </w:r>
            <w:r w:rsidR="00C01802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292" w:type="dxa"/>
            <w:shd w:val="clear" w:color="auto" w:fill="DDDDDD"/>
            <w:tcMar>
              <w:left w:w="98" w:type="dxa"/>
            </w:tcMar>
          </w:tcPr>
          <w:p w:rsidR="00D42849" w:rsidRDefault="00BD5E4A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INDICARE IL NUMERO DI PERCORSI (STUDENTI) E LA RELATIVA CLASSE (3^-4^) DI APPARTENENZA PER LA CUI ATTIVAZIONE  L’ISTITUZIONE SCOLASTICA MANIFESTA IL PROPRIO  INTERESSE NELL’AMBITO DELLE DISPONIBILITÀ PREVISTE DAL GRUPPO HERA, PER L’AMBITO PROVINCIALE DI PERTINENZA</w:t>
            </w:r>
          </w:p>
        </w:tc>
        <w:tc>
          <w:tcPr>
            <w:tcW w:w="2316" w:type="dxa"/>
            <w:shd w:val="clear" w:color="auto" w:fill="DDDDDD"/>
            <w:tcMar>
              <w:left w:w="98" w:type="dxa"/>
            </w:tcMar>
          </w:tcPr>
          <w:p w:rsidR="00D42849" w:rsidRDefault="00BD5E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INDICARE L’INDIRIZZO DI STUDIO/ARTICOLAZIONE IN RELAZIONE AGLI STUDENTI  CHE L’ISTITUZIONE SCOLASTICA  PROPONE QUALI DESTINATARI DELLE ATTIVITÀ</w:t>
            </w:r>
          </w:p>
        </w:tc>
      </w:tr>
      <w:tr w:rsidR="00D42849">
        <w:trPr>
          <w:trHeight w:val="507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Ciclo Idrico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(gestione tecnica reti e impianti)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Attività Tecniche –Amministrative Acqua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</w:p>
        </w:tc>
        <w:tc>
          <w:tcPr>
            <w:tcW w:w="231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Chimica e materiali</w:t>
            </w:r>
          </w:p>
        </w:tc>
      </w:tr>
      <w:tr w:rsidR="00D42849">
        <w:trPr>
          <w:trHeight w:val="50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Attività Tecniche Acqua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17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Ambiente 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Progettista Ambiente</w:t>
            </w:r>
          </w:p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(flussi ambientali)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1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normativa tecnica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1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Progettista impianti ambiente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85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Ciclo Idrico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Gas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Teleriscaldamento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tecnico preventivista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Energia</w:t>
            </w:r>
          </w:p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Chimica e materiali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42849" w:rsidRDefault="00BD5E4A">
            <w:pPr>
              <w:spacing w:after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Elettrotecnica</w:t>
            </w:r>
          </w:p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Elettronica</w:t>
            </w:r>
          </w:p>
        </w:tc>
      </w:tr>
      <w:tr w:rsidR="00D42849">
        <w:trPr>
          <w:trHeight w:val="8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Normativa Tecnica e Standardizzazione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8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attività Tecniche Impianti Gas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8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attività tecniche Reti Gas e Teleriscaldamento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8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Attività tecniche Impianti Teleriscaldamento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416"/>
        </w:trPr>
        <w:tc>
          <w:tcPr>
            <w:tcW w:w="164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Energia Elettrica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Call Center Tecnico Energia Elettrica Junio</w:t>
            </w:r>
            <w:r>
              <w:rPr>
                <w:b/>
                <w:sz w:val="18"/>
                <w:szCs w:val="18"/>
              </w:rPr>
              <w:t>r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Elettrotecnica</w:t>
            </w:r>
          </w:p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Elettronica</w:t>
            </w:r>
          </w:p>
        </w:tc>
      </w:tr>
      <w:tr w:rsidR="00D42849">
        <w:trPr>
          <w:trHeight w:val="126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Servizi Amministrativi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e Back Office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amministrazione</w:t>
            </w:r>
          </w:p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ind w:left="283" w:hanging="283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Amministrazione Finanza e Marketing (triennio)</w:t>
            </w: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Addetto amministrazione del personale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Back Office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 xml:space="preserve">Addetto attività amministrative 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ind w:left="283" w:hanging="283"/>
            </w:pPr>
            <w:r>
              <w:rPr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Sistemi Informativi aziendali</w:t>
            </w: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 xml:space="preserve">Addetto Back Office 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416"/>
        </w:trPr>
        <w:tc>
          <w:tcPr>
            <w:tcW w:w="164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 Chimici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Tecnico di laboratorio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Chimica e materiali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42849" w:rsidRDefault="00BD5E4A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Biotecnologie ambientali</w:t>
            </w:r>
          </w:p>
        </w:tc>
      </w:tr>
      <w:tr w:rsidR="00D42849">
        <w:trPr>
          <w:trHeight w:val="464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ICT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Analista funzionale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Informatica</w:t>
            </w:r>
          </w:p>
        </w:tc>
      </w:tr>
      <w:tr w:rsidR="00D42849" w:rsidRPr="00C01802">
        <w:trPr>
          <w:trHeight w:val="463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Operatore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network service operation</w:t>
            </w:r>
          </w:p>
          <w:p w:rsidR="00D42849" w:rsidRPr="00BD5E4A" w:rsidRDefault="00BD5E4A">
            <w:pPr>
              <w:spacing w:after="0"/>
              <w:rPr>
                <w:lang w:val="en-US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Operatore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network </w:t>
            </w:r>
            <w:r w:rsidRPr="00BD5E4A">
              <w:rPr>
                <w:sz w:val="18"/>
                <w:szCs w:val="18"/>
                <w:lang w:val="en-US"/>
              </w:rPr>
              <w:t>technical support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center"/>
          </w:tcPr>
          <w:p w:rsidR="00D42849" w:rsidRPr="00BD5E4A" w:rsidRDefault="00D42849">
            <w:pPr>
              <w:spacing w:after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316" w:type="dxa"/>
            <w:vMerge/>
            <w:shd w:val="clear" w:color="auto" w:fill="auto"/>
            <w:tcMar>
              <w:left w:w="98" w:type="dxa"/>
            </w:tcMar>
          </w:tcPr>
          <w:p w:rsidR="00D42849" w:rsidRPr="00BD5E4A" w:rsidRDefault="00D42849">
            <w:pPr>
              <w:spacing w:after="0"/>
              <w:jc w:val="both"/>
              <w:rPr>
                <w:b/>
                <w:sz w:val="18"/>
                <w:szCs w:val="18"/>
                <w:lang w:val="en-US"/>
              </w:rPr>
            </w:pPr>
          </w:p>
        </w:tc>
      </w:tr>
      <w:tr w:rsidR="00D42849">
        <w:trPr>
          <w:trHeight w:val="60"/>
        </w:trPr>
        <w:tc>
          <w:tcPr>
            <w:tcW w:w="4025" w:type="dxa"/>
            <w:gridSpan w:val="2"/>
            <w:shd w:val="clear" w:color="auto" w:fill="auto"/>
            <w:tcMar>
              <w:left w:w="98" w:type="dxa"/>
            </w:tcMar>
            <w:vAlign w:val="bottom"/>
          </w:tcPr>
          <w:p w:rsidR="00D42849" w:rsidRDefault="00BD5E4A">
            <w:pPr>
              <w:spacing w:after="0"/>
              <w:jc w:val="both"/>
            </w:pPr>
            <w:r>
              <w:rPr>
                <w:b/>
                <w:sz w:val="18"/>
                <w:szCs w:val="18"/>
              </w:rPr>
              <w:t>TOTALE PERCORSI DI ALTERNANZA</w:t>
            </w:r>
          </w:p>
        </w:tc>
        <w:tc>
          <w:tcPr>
            <w:tcW w:w="3292" w:type="dxa"/>
            <w:shd w:val="clear" w:color="auto" w:fill="auto"/>
            <w:tcMar>
              <w:left w:w="98" w:type="dxa"/>
            </w:tcMar>
            <w:vAlign w:val="bottom"/>
          </w:tcPr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:rsidR="00D42849" w:rsidRDefault="00D42849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D42849" w:rsidRDefault="00D42849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60"/>
        </w:trPr>
        <w:tc>
          <w:tcPr>
            <w:tcW w:w="9633" w:type="dxa"/>
            <w:gridSpan w:val="4"/>
            <w:shd w:val="clear" w:color="auto" w:fill="auto"/>
            <w:tcMar>
              <w:left w:w="98" w:type="dxa"/>
            </w:tcMar>
          </w:tcPr>
          <w:p w:rsidR="00D42849" w:rsidRDefault="00D42849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D42849" w:rsidRDefault="00BD5E4A">
            <w:pPr>
              <w:spacing w:after="0"/>
              <w:jc w:val="both"/>
            </w:pPr>
            <w:r>
              <w:rPr>
                <w:b/>
                <w:sz w:val="18"/>
                <w:szCs w:val="18"/>
              </w:rPr>
              <w:t>N.B. La manifestazione d’interesse è relativa alle attività di alternanza scuola-lavoro attivabili dal Gruppo Hera nell’ambito provinciale di appartenenza nelle quantità e secondo le specifiche di  cui a</w:t>
            </w:r>
            <w:r w:rsidR="00CB528F">
              <w:rPr>
                <w:b/>
                <w:sz w:val="18"/>
                <w:szCs w:val="18"/>
              </w:rPr>
              <w:t>lla Tabella</w:t>
            </w:r>
            <w:r w:rsidR="00C01802">
              <w:rPr>
                <w:b/>
                <w:sz w:val="18"/>
                <w:szCs w:val="18"/>
              </w:rPr>
              <w:t xml:space="preserve"> allegata all’invito (Allegato 2</w:t>
            </w:r>
            <w:r w:rsidR="00CB528F">
              <w:rPr>
                <w:b/>
                <w:sz w:val="18"/>
                <w:szCs w:val="18"/>
              </w:rPr>
              <w:t>).</w:t>
            </w:r>
          </w:p>
        </w:tc>
      </w:tr>
    </w:tbl>
    <w:p w:rsidR="00D42849" w:rsidRDefault="00D42849">
      <w:pPr>
        <w:pStyle w:val="Corpodeltesto"/>
      </w:pPr>
    </w:p>
    <w:p w:rsidR="00D42849" w:rsidRDefault="00BD5E4A">
      <w:pPr>
        <w:pStyle w:val="Corpodel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t>EVENTUALI NOTE</w:t>
      </w:r>
    </w:p>
    <w:p w:rsidR="00D42849" w:rsidRDefault="00D42849">
      <w:pPr>
        <w:pStyle w:val="Corpodel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</w:p>
    <w:p w:rsidR="00D42849" w:rsidRDefault="00BD5E4A">
      <w:pPr>
        <w:pStyle w:val="Corpodel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</w:pPr>
      <w:r>
        <w:br w:type="page"/>
      </w:r>
    </w:p>
    <w:p w:rsidR="00D42849" w:rsidRDefault="00BD5E4A">
      <w:pPr>
        <w:spacing w:after="0" w:line="240" w:lineRule="auto"/>
        <w:ind w:left="283" w:hanging="283"/>
        <w:jc w:val="both"/>
      </w:pPr>
      <w:r>
        <w:rPr>
          <w:b/>
          <w:i/>
        </w:rPr>
        <w:lastRenderedPageBreak/>
        <w:t xml:space="preserve">3. </w:t>
      </w:r>
      <w:r w:rsidR="00CB528F">
        <w:rPr>
          <w:b/>
          <w:i/>
        </w:rPr>
        <w:t>AMBITI</w:t>
      </w:r>
      <w:r>
        <w:rPr>
          <w:b/>
          <w:i/>
        </w:rPr>
        <w:t xml:space="preserve"> PER CUI È MANIFESTATO L'INTERESSE A REALIZZARE STAGE ESTIVI CON IL GRUPPO HERA – A.S. 2015-2016, CON RIFERIMENTO AI CONTENUTI DI CONOSCEN</w:t>
      </w:r>
      <w:r w:rsidR="00C01802">
        <w:rPr>
          <w:b/>
          <w:i/>
        </w:rPr>
        <w:t>ZA/ABILITÀ DI CUI ALL'ALLEGATO 2</w:t>
      </w:r>
    </w:p>
    <w:p w:rsidR="00D42849" w:rsidRDefault="00D42849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pPr w:leftFromText="141" w:rightFromText="141" w:vertAnchor="text" w:horzAnchor="margin"/>
        <w:tblW w:w="9633" w:type="dxa"/>
        <w:tblInd w:w="103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42"/>
        <w:gridCol w:w="2383"/>
        <w:gridCol w:w="3233"/>
        <w:gridCol w:w="2375"/>
      </w:tblGrid>
      <w:tr w:rsidR="00D42849">
        <w:trPr>
          <w:trHeight w:val="422"/>
        </w:trPr>
        <w:tc>
          <w:tcPr>
            <w:tcW w:w="1642" w:type="dxa"/>
            <w:shd w:val="clear" w:color="auto" w:fill="DDDDDD"/>
            <w:tcMar>
              <w:left w:w="98" w:type="dxa"/>
            </w:tcMar>
          </w:tcPr>
          <w:p w:rsidR="00D42849" w:rsidRDefault="00BD5E4A" w:rsidP="00CB528F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A</w:t>
            </w:r>
            <w:r w:rsidR="00CB528F">
              <w:rPr>
                <w:b/>
                <w:sz w:val="16"/>
                <w:szCs w:val="16"/>
              </w:rPr>
              <w:t>MBITO</w:t>
            </w:r>
            <w:r>
              <w:rPr>
                <w:b/>
                <w:sz w:val="16"/>
                <w:szCs w:val="16"/>
              </w:rPr>
              <w:t xml:space="preserve"> TEMATIC</w:t>
            </w:r>
            <w:r w:rsidR="00CB528F">
              <w:rPr>
                <w:b/>
                <w:sz w:val="16"/>
                <w:szCs w:val="16"/>
              </w:rPr>
              <w:t>O</w:t>
            </w:r>
          </w:p>
        </w:tc>
        <w:tc>
          <w:tcPr>
            <w:tcW w:w="2383" w:type="dxa"/>
            <w:shd w:val="clear" w:color="auto" w:fill="DDDDDD"/>
            <w:tcMar>
              <w:left w:w="98" w:type="dxa"/>
            </w:tcMar>
          </w:tcPr>
          <w:p w:rsidR="00D42849" w:rsidRDefault="00BD5E4A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RUOLO PROFESSIONALE HERA</w:t>
            </w:r>
          </w:p>
          <w:p w:rsidR="00D42849" w:rsidRDefault="00C01802">
            <w:pPr>
              <w:spacing w:after="0"/>
              <w:jc w:val="center"/>
            </w:pPr>
            <w:r>
              <w:rPr>
                <w:b/>
                <w:sz w:val="16"/>
                <w:szCs w:val="16"/>
              </w:rPr>
              <w:t>(vedi allegato 2</w:t>
            </w:r>
            <w:r w:rsidR="00BD5E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233" w:type="dxa"/>
            <w:shd w:val="clear" w:color="auto" w:fill="DDDDDD"/>
            <w:tcMar>
              <w:left w:w="98" w:type="dxa"/>
            </w:tcMar>
          </w:tcPr>
          <w:p w:rsidR="00D42849" w:rsidRDefault="00BD5E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INDICARE IL NUMERO DI PERCORSI (STUDENTI) E LA RELATIVA CLASSE (3^-4^) DI APPARTENENZA PER LA CUI ATTIVAZIONE  L’ISTITUZIONE SCOLASTICA MANIFESTA IL PROPRIO  INTERESSE NELL’AMBITO DELLE DISPONIBILITÀ PREVISTE DAL GRUPPO HERA, PER L’AMBITO PROVINCIALE DI PERTINENZA</w:t>
            </w:r>
          </w:p>
        </w:tc>
        <w:tc>
          <w:tcPr>
            <w:tcW w:w="2375" w:type="dxa"/>
            <w:shd w:val="clear" w:color="auto" w:fill="DDDDDD"/>
            <w:tcMar>
              <w:left w:w="98" w:type="dxa"/>
            </w:tcMar>
          </w:tcPr>
          <w:p w:rsidR="00D42849" w:rsidRDefault="00BD5E4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INDICARE L’INDIRIZZO DI STUDIO/ARTICOLAZIONE IN RELAZIONE AGLI STUDENTI  CHE L’ISTITUZIONE SCOLASTICA  PROPONE QUALI DESTINATARI DELLE ATTIVITÀ</w:t>
            </w:r>
          </w:p>
        </w:tc>
      </w:tr>
      <w:tr w:rsidR="00D42849">
        <w:trPr>
          <w:trHeight w:val="507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Ciclo Idrico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(gestione tecnica reti e impianti)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Addetto Attività Tecniche –Amministrative Acqua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</w:t>
            </w:r>
          </w:p>
        </w:tc>
        <w:tc>
          <w:tcPr>
            <w:tcW w:w="237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Chimica e materiali</w:t>
            </w:r>
          </w:p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50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Attività Tecniche Acqua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17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Ambiente 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Progettista Ambiente</w:t>
            </w:r>
          </w:p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(flussi ambientali)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17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Progettista impianti ambiente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85"/>
        </w:trPr>
        <w:tc>
          <w:tcPr>
            <w:tcW w:w="164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Ciclo Idrico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Gas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Teleriscaldamento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tecnico preventivista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Energia</w:t>
            </w:r>
          </w:p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Chimica e materiali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Elettrotecnica</w:t>
            </w:r>
          </w:p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Elettronica</w:t>
            </w:r>
          </w:p>
        </w:tc>
      </w:tr>
      <w:tr w:rsidR="00D42849">
        <w:trPr>
          <w:trHeight w:val="122"/>
        </w:trPr>
        <w:tc>
          <w:tcPr>
            <w:tcW w:w="1642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Servizi Amministrativi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 Back Office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amministrazione del personale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ind w:left="283" w:hanging="283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Amministrazione Finanza e Marketing (triennio)</w:t>
            </w: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>Addetto Back Office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 xml:space="preserve">Addetto attività amministrative 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ind w:left="283" w:hanging="283"/>
            </w:pPr>
            <w:r>
              <w:rPr>
                <w:b/>
                <w:sz w:val="18"/>
                <w:szCs w:val="18"/>
              </w:rPr>
              <w:t>□</w:t>
            </w:r>
            <w:r>
              <w:rPr>
                <w:b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Sistemi Informativi aziendali</w:t>
            </w:r>
          </w:p>
        </w:tc>
      </w:tr>
      <w:tr w:rsidR="00D42849">
        <w:trPr>
          <w:trHeight w:val="122"/>
        </w:trPr>
        <w:tc>
          <w:tcPr>
            <w:tcW w:w="1642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sz w:val="18"/>
                <w:szCs w:val="18"/>
              </w:rPr>
              <w:t xml:space="preserve">Addetto Back Office 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vMerge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416"/>
        </w:trPr>
        <w:tc>
          <w:tcPr>
            <w:tcW w:w="1642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>Laboratori Chimici</w:t>
            </w:r>
          </w:p>
        </w:tc>
        <w:tc>
          <w:tcPr>
            <w:tcW w:w="238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Tecnico di laboratorio 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shd w:val="clear" w:color="auto" w:fill="auto"/>
            <w:tcMar>
              <w:left w:w="98" w:type="dxa"/>
            </w:tcMar>
            <w:vAlign w:val="center"/>
          </w:tcPr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Chimica e materiali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42849" w:rsidRDefault="00BD5E4A">
            <w:pPr>
              <w:spacing w:after="0"/>
            </w:pPr>
            <w:r>
              <w:rPr>
                <w:b/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Biotecnologie ambientali</w:t>
            </w:r>
          </w:p>
        </w:tc>
      </w:tr>
      <w:tr w:rsidR="00D42849">
        <w:trPr>
          <w:trHeight w:val="60"/>
        </w:trPr>
        <w:tc>
          <w:tcPr>
            <w:tcW w:w="4025" w:type="dxa"/>
            <w:gridSpan w:val="2"/>
            <w:shd w:val="clear" w:color="auto" w:fill="auto"/>
            <w:tcMar>
              <w:left w:w="98" w:type="dxa"/>
            </w:tcMar>
          </w:tcPr>
          <w:p w:rsidR="00D42849" w:rsidRDefault="00D42849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D42849" w:rsidRDefault="00BD5E4A">
            <w:pPr>
              <w:spacing w:after="0"/>
              <w:jc w:val="both"/>
            </w:pPr>
            <w:r>
              <w:rPr>
                <w:b/>
                <w:sz w:val="18"/>
                <w:szCs w:val="18"/>
              </w:rPr>
              <w:t>TOTALE STAGE</w:t>
            </w:r>
          </w:p>
        </w:tc>
        <w:tc>
          <w:tcPr>
            <w:tcW w:w="3233" w:type="dxa"/>
            <w:shd w:val="clear" w:color="auto" w:fill="auto"/>
            <w:tcMar>
              <w:left w:w="98" w:type="dxa"/>
            </w:tcMar>
          </w:tcPr>
          <w:p w:rsidR="00D42849" w:rsidRDefault="00D42849">
            <w:pPr>
              <w:spacing w:after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375" w:type="dxa"/>
            <w:tcBorders>
              <w:left w:val="nil"/>
              <w:right w:val="nil"/>
            </w:tcBorders>
            <w:shd w:val="clear" w:color="auto" w:fill="auto"/>
          </w:tcPr>
          <w:p w:rsidR="00D42849" w:rsidRDefault="00D42849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</w:tc>
      </w:tr>
      <w:tr w:rsidR="00D42849">
        <w:trPr>
          <w:trHeight w:val="60"/>
        </w:trPr>
        <w:tc>
          <w:tcPr>
            <w:tcW w:w="9633" w:type="dxa"/>
            <w:gridSpan w:val="4"/>
            <w:shd w:val="clear" w:color="auto" w:fill="auto"/>
            <w:tcMar>
              <w:left w:w="98" w:type="dxa"/>
            </w:tcMar>
          </w:tcPr>
          <w:p w:rsidR="00D42849" w:rsidRDefault="00D42849">
            <w:pPr>
              <w:spacing w:after="0"/>
              <w:jc w:val="both"/>
              <w:rPr>
                <w:b/>
                <w:sz w:val="18"/>
                <w:szCs w:val="18"/>
              </w:rPr>
            </w:pPr>
          </w:p>
          <w:p w:rsidR="00D42849" w:rsidRDefault="00BD5E4A">
            <w:pPr>
              <w:spacing w:after="0"/>
              <w:jc w:val="both"/>
            </w:pPr>
            <w:r>
              <w:rPr>
                <w:b/>
                <w:sz w:val="18"/>
                <w:szCs w:val="18"/>
              </w:rPr>
              <w:t>N.B. La manifestazione d’interesse è relativa alle attività di alternanza scuola-lavoro attivabili dal Gruppo Hera nell’ambito provinciale di appartenenza nelle quantità e secondo le specifiche di  cui a</w:t>
            </w:r>
            <w:r w:rsidR="00CB528F">
              <w:rPr>
                <w:b/>
                <w:sz w:val="18"/>
                <w:szCs w:val="18"/>
              </w:rPr>
              <w:t>lla Tabella</w:t>
            </w:r>
            <w:r w:rsidR="00C01802">
              <w:rPr>
                <w:b/>
                <w:sz w:val="18"/>
                <w:szCs w:val="18"/>
              </w:rPr>
              <w:t xml:space="preserve"> allegata all’invito (Allegato 2</w:t>
            </w:r>
            <w:r w:rsidR="00CB528F">
              <w:rPr>
                <w:b/>
                <w:sz w:val="18"/>
                <w:szCs w:val="18"/>
              </w:rPr>
              <w:t>).</w:t>
            </w:r>
          </w:p>
        </w:tc>
      </w:tr>
    </w:tbl>
    <w:p w:rsidR="00D42849" w:rsidRDefault="00D42849">
      <w:pPr>
        <w:spacing w:after="0" w:line="240" w:lineRule="auto"/>
        <w:jc w:val="both"/>
      </w:pPr>
    </w:p>
    <w:p w:rsidR="00D42849" w:rsidRDefault="00BD5E4A">
      <w:pPr>
        <w:pStyle w:val="Corpodel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40" w:lineRule="auto"/>
      </w:pPr>
      <w:r>
        <w:t>EVENTUALI NOTE</w:t>
      </w:r>
    </w:p>
    <w:p w:rsidR="00D42849" w:rsidRDefault="00D42849">
      <w:pPr>
        <w:pStyle w:val="Corpodel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40" w:lineRule="auto"/>
        <w:rPr>
          <w:b/>
        </w:rPr>
      </w:pPr>
    </w:p>
    <w:p w:rsidR="00D42849" w:rsidRDefault="00D42849">
      <w:pPr>
        <w:pStyle w:val="Corpodeltesto"/>
        <w:pBdr>
          <w:top w:val="single" w:sz="2" w:space="1" w:color="000000"/>
          <w:left w:val="single" w:sz="2" w:space="1" w:color="000000"/>
          <w:bottom w:val="single" w:sz="2" w:space="1" w:color="000000"/>
          <w:right w:val="single" w:sz="2" w:space="1" w:color="000000"/>
        </w:pBdr>
        <w:spacing w:after="0" w:line="240" w:lineRule="auto"/>
        <w:rPr>
          <w:b/>
        </w:rPr>
      </w:pPr>
    </w:p>
    <w:p w:rsidR="00D42849" w:rsidRDefault="00D42849">
      <w:pPr>
        <w:spacing w:after="0" w:line="240" w:lineRule="auto"/>
        <w:ind w:left="283" w:hanging="283"/>
        <w:jc w:val="both"/>
        <w:rPr>
          <w:b/>
          <w:i/>
        </w:rPr>
      </w:pPr>
    </w:p>
    <w:p w:rsidR="00D42849" w:rsidRDefault="00BD5E4A">
      <w:pPr>
        <w:spacing w:after="0" w:line="240" w:lineRule="auto"/>
        <w:ind w:left="283" w:hanging="283"/>
        <w:jc w:val="both"/>
      </w:pPr>
      <w:r>
        <w:rPr>
          <w:b/>
          <w:i/>
        </w:rPr>
        <w:t>4. CARATTERISTICHE DELLA MANIFESTAZIONE DI INTERESSE</w:t>
      </w:r>
    </w:p>
    <w:p w:rsidR="00D42849" w:rsidRDefault="00BD5E4A">
      <w:pPr>
        <w:spacing w:after="0" w:line="240" w:lineRule="auto"/>
        <w:ind w:left="283"/>
        <w:jc w:val="both"/>
      </w:pPr>
      <w:r>
        <w:rPr>
          <w:i/>
        </w:rPr>
        <w:t>(indicare nei riquadri sottostanti gli elementi oggetto di valutazione</w:t>
      </w:r>
    </w:p>
    <w:p w:rsidR="00D42849" w:rsidRDefault="00D42849">
      <w:pPr>
        <w:spacing w:after="0" w:line="240" w:lineRule="auto"/>
        <w:ind w:left="283" w:hanging="283"/>
        <w:jc w:val="both"/>
        <w:rPr>
          <w:b/>
          <w:i/>
        </w:rPr>
      </w:pPr>
    </w:p>
    <w:tbl>
      <w:tblPr>
        <w:tblStyle w:val="Grigliatabella"/>
        <w:tblW w:w="9657" w:type="dxa"/>
        <w:tblInd w:w="11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657"/>
      </w:tblGrid>
      <w:tr w:rsidR="00D42849" w:rsidTr="00CB528F">
        <w:tc>
          <w:tcPr>
            <w:tcW w:w="9657" w:type="dxa"/>
            <w:tcBorders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2849" w:rsidRDefault="00BD5E4A">
            <w:pPr>
              <w:pStyle w:val="Paragrafoelenco"/>
              <w:spacing w:after="0"/>
              <w:ind w:left="624" w:hanging="51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4.1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  <w:t>Esperienze pregresse di interazione delle Istituzioni Scolastiche proponenti con il territorio e le imprese, in particolare con il gruppo Hera</w:t>
            </w:r>
          </w:p>
          <w:p w:rsidR="00D42849" w:rsidRDefault="00BD5E4A">
            <w:pPr>
              <w:pStyle w:val="Paragrafoelenco"/>
              <w:spacing w:after="0"/>
              <w:ind w:left="624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(descrivere sinteticamente le principali esperienze maturate nelle ultime 3 annualità scolastiche ed i loro esiti, con particolare riferimento a quelle coerenti con l'oggetto, specificato per indirizzi, della manifestazione di interesse)</w:t>
            </w:r>
          </w:p>
          <w:p w:rsidR="00D42849" w:rsidRDefault="00D42849">
            <w:pPr>
              <w:spacing w:after="0"/>
              <w:ind w:left="510"/>
              <w:jc w:val="both"/>
              <w:rPr>
                <w:b/>
              </w:rPr>
            </w:pPr>
          </w:p>
          <w:p w:rsidR="00D42849" w:rsidRDefault="00BD5E4A">
            <w:pPr>
              <w:spacing w:after="0"/>
              <w:ind w:left="510"/>
            </w:pPr>
            <w:r>
              <w:rPr>
                <w:b/>
                <w:i/>
                <w:iCs/>
              </w:rPr>
              <w:t>1.1 Esperienze di alternanza e/o di stage estivo</w:t>
            </w:r>
          </w:p>
          <w:p w:rsidR="00D42849" w:rsidRDefault="00D42849">
            <w:pPr>
              <w:spacing w:after="0"/>
              <w:ind w:left="510"/>
              <w:rPr>
                <w:b/>
              </w:rPr>
            </w:pPr>
          </w:p>
          <w:p w:rsidR="00D42849" w:rsidRDefault="00BD5E4A">
            <w:pPr>
              <w:tabs>
                <w:tab w:val="left" w:pos="625"/>
              </w:tabs>
              <w:spacing w:after="0"/>
              <w:ind w:left="907" w:hanging="397"/>
            </w:pPr>
            <w:r>
              <w:rPr>
                <w:b/>
                <w:i/>
                <w:iCs/>
              </w:rPr>
              <w:t>1.2</w:t>
            </w:r>
            <w:r>
              <w:rPr>
                <w:b/>
                <w:i/>
                <w:iCs/>
              </w:rPr>
              <w:tab/>
              <w:t>Esperienze di integrazione curricolare ed extracurricolare con imprese del territorio, incluso il Gruppo HERA</w:t>
            </w:r>
          </w:p>
          <w:p w:rsidR="00D42849" w:rsidRDefault="00D42849">
            <w:pPr>
              <w:spacing w:after="0"/>
              <w:ind w:left="510"/>
              <w:rPr>
                <w:b/>
              </w:rPr>
            </w:pPr>
          </w:p>
          <w:p w:rsidR="00D42849" w:rsidRDefault="00BD5E4A">
            <w:pPr>
              <w:spacing w:after="0"/>
              <w:ind w:left="510"/>
            </w:pPr>
            <w:r>
              <w:rPr>
                <w:b/>
                <w:i/>
                <w:iCs/>
              </w:rPr>
              <w:t>1.3 Altre esperienze didattiche rilevanti</w:t>
            </w:r>
          </w:p>
          <w:p w:rsidR="00D42849" w:rsidRDefault="00D42849">
            <w:pPr>
              <w:spacing w:after="0"/>
              <w:ind w:left="510"/>
              <w:rPr>
                <w:b/>
                <w:i/>
                <w:iCs/>
              </w:rPr>
            </w:pPr>
          </w:p>
          <w:p w:rsidR="00CB528F" w:rsidRDefault="00CB528F" w:rsidP="00CB528F">
            <w:pPr>
              <w:spacing w:after="0"/>
              <w:rPr>
                <w:b/>
                <w:i/>
                <w:iCs/>
              </w:rPr>
            </w:pPr>
          </w:p>
          <w:p w:rsidR="00D42849" w:rsidRDefault="00D42849">
            <w:pPr>
              <w:spacing w:after="0"/>
              <w:ind w:left="510"/>
              <w:rPr>
                <w:b/>
                <w:i/>
                <w:iCs/>
              </w:rPr>
            </w:pPr>
          </w:p>
        </w:tc>
      </w:tr>
      <w:tr w:rsidR="00D42849" w:rsidTr="00CB528F">
        <w:tc>
          <w:tcPr>
            <w:tcW w:w="9657" w:type="dxa"/>
            <w:tcBorders>
              <w:top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42849" w:rsidRDefault="00BD5E4A">
            <w:pPr>
              <w:pStyle w:val="Paragrafoelenco"/>
              <w:spacing w:after="0"/>
              <w:ind w:left="737" w:hanging="737"/>
              <w:jc w:val="both"/>
            </w:pPr>
            <w:r>
              <w:rPr>
                <w:b/>
                <w:bCs/>
              </w:rPr>
              <w:lastRenderedPageBreak/>
              <w:t>4.2</w:t>
            </w:r>
            <w:r>
              <w:rPr>
                <w:b/>
                <w:bCs/>
              </w:rPr>
              <w:tab/>
              <w:t>Modalità di realizzazione didattica e valutazione proposte dalle istituzioni scolastiche</w:t>
            </w:r>
          </w:p>
          <w:p w:rsidR="00D42849" w:rsidRDefault="00BD5E4A">
            <w:pPr>
              <w:pStyle w:val="Paragrafoelenco"/>
              <w:spacing w:after="0"/>
              <w:ind w:left="737"/>
              <w:jc w:val="both"/>
            </w:pP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(descrivere </w:t>
            </w:r>
            <w:r w:rsidR="0057677B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sinteticamente i sotto punti di seguito elencati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, distin</w:t>
            </w:r>
            <w:r w:rsidR="0057677B"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>ti</w:t>
            </w:r>
            <w:r>
              <w:rPr>
                <w:rFonts w:eastAsia="Times New Roman" w:cs="Times New Roman"/>
                <w:i/>
                <w:iCs/>
                <w:color w:val="000000"/>
                <w:lang w:eastAsia="it-IT"/>
              </w:rPr>
              <w:t xml:space="preserve"> ove del caso fra alternanza scuola-lavoro e stage estivi)</w:t>
            </w:r>
          </w:p>
          <w:p w:rsidR="00D42849" w:rsidRDefault="00D42849">
            <w:pPr>
              <w:spacing w:after="0"/>
              <w:ind w:left="283"/>
              <w:jc w:val="both"/>
              <w:rPr>
                <w:b/>
              </w:rPr>
            </w:pPr>
          </w:p>
          <w:p w:rsidR="00D42849" w:rsidRDefault="00BD5E4A">
            <w:pPr>
              <w:spacing w:after="0"/>
              <w:ind w:left="1134" w:hanging="397"/>
            </w:pPr>
            <w:r>
              <w:rPr>
                <w:b/>
                <w:i/>
                <w:iCs/>
              </w:rPr>
              <w:t>2.1</w:t>
            </w:r>
            <w:r>
              <w:rPr>
                <w:b/>
                <w:i/>
                <w:iCs/>
              </w:rPr>
              <w:tab/>
              <w:t>Criteri e modalità di individuazione degli studenti interessati dall'esperienza in impresa (alternanza/stage)</w:t>
            </w:r>
          </w:p>
          <w:p w:rsidR="00D42849" w:rsidRDefault="00D42849" w:rsidP="0057677B">
            <w:pPr>
              <w:spacing w:after="0"/>
              <w:rPr>
                <w:b/>
              </w:rPr>
            </w:pPr>
          </w:p>
          <w:p w:rsidR="00D42849" w:rsidRDefault="00D42849">
            <w:pPr>
              <w:spacing w:after="0"/>
              <w:ind w:left="1247"/>
              <w:rPr>
                <w:b/>
              </w:rPr>
            </w:pPr>
          </w:p>
          <w:p w:rsidR="00D42849" w:rsidRDefault="0057677B">
            <w:pPr>
              <w:spacing w:after="0"/>
              <w:ind w:left="794"/>
            </w:pPr>
            <w:r>
              <w:rPr>
                <w:b/>
                <w:i/>
                <w:iCs/>
              </w:rPr>
              <w:t>2.2</w:t>
            </w:r>
            <w:r w:rsidR="00BD5E4A">
              <w:rPr>
                <w:b/>
                <w:i/>
                <w:iCs/>
              </w:rPr>
              <w:t xml:space="preserve"> Criteri e modalità di tutoraggio e gestione dei rapporti didattici con </w:t>
            </w:r>
            <w:r w:rsidR="00633BA2">
              <w:rPr>
                <w:b/>
                <w:i/>
                <w:iCs/>
              </w:rPr>
              <w:t>il Gruppo Hera</w:t>
            </w:r>
          </w:p>
          <w:p w:rsidR="00D42849" w:rsidRDefault="00D42849">
            <w:pPr>
              <w:spacing w:after="0"/>
              <w:ind w:left="1247"/>
              <w:rPr>
                <w:b/>
              </w:rPr>
            </w:pPr>
          </w:p>
          <w:p w:rsidR="00D42849" w:rsidRDefault="00D42849" w:rsidP="0057677B">
            <w:pPr>
              <w:spacing w:after="0"/>
              <w:jc w:val="both"/>
              <w:rPr>
                <w:b/>
                <w:bCs/>
                <w:highlight w:val="yellow"/>
              </w:rPr>
            </w:pPr>
          </w:p>
          <w:p w:rsidR="00D42849" w:rsidRDefault="00D42849">
            <w:pPr>
              <w:spacing w:after="0"/>
              <w:ind w:left="1247"/>
              <w:jc w:val="both"/>
              <w:rPr>
                <w:b/>
                <w:bCs/>
              </w:rPr>
            </w:pPr>
          </w:p>
        </w:tc>
      </w:tr>
      <w:tr w:rsidR="00D42849">
        <w:tc>
          <w:tcPr>
            <w:tcW w:w="9657" w:type="dxa"/>
            <w:shd w:val="clear" w:color="auto" w:fill="auto"/>
            <w:tcMar>
              <w:left w:w="103" w:type="dxa"/>
            </w:tcMar>
          </w:tcPr>
          <w:p w:rsidR="00D42849" w:rsidRDefault="00BD5E4A">
            <w:pPr>
              <w:pStyle w:val="Paragrafoelenco"/>
              <w:spacing w:after="0"/>
              <w:ind w:left="850" w:hanging="850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>4.3</w:t>
            </w:r>
            <w:r>
              <w:rPr>
                <w:rFonts w:eastAsia="Times New Roman" w:cs="Times New Roman"/>
                <w:b/>
                <w:bCs/>
                <w:color w:val="000000"/>
                <w:lang w:eastAsia="it-IT"/>
              </w:rPr>
              <w:tab/>
            </w:r>
            <w:r>
              <w:rPr>
                <w:rFonts w:eastAsia="Times New Roman" w:cs="Times New Roman"/>
                <w:color w:val="000000"/>
                <w:lang w:eastAsia="it-IT"/>
              </w:rPr>
              <w:t xml:space="preserve">Numero complessivo degli studenti delle </w:t>
            </w:r>
            <w:r>
              <w:rPr>
                <w:rFonts w:eastAsia="Times New Roman" w:cs="Times New Roman"/>
                <w:b/>
                <w:color w:val="000000"/>
                <w:u w:val="single"/>
                <w:lang w:eastAsia="it-IT"/>
              </w:rPr>
              <w:t>classi 3^ e 4^</w:t>
            </w:r>
            <w:r>
              <w:rPr>
                <w:rFonts w:eastAsia="Times New Roman" w:cs="Times New Roman"/>
                <w:color w:val="000000"/>
                <w:lang w:eastAsia="it-IT"/>
              </w:rPr>
              <w:t xml:space="preserve"> che </w:t>
            </w:r>
            <w:proofErr w:type="spellStart"/>
            <w:r>
              <w:rPr>
                <w:rFonts w:eastAsia="Times New Roman" w:cs="Times New Roman"/>
                <w:color w:val="000000"/>
                <w:lang w:eastAsia="it-IT"/>
              </w:rPr>
              <w:t>nell’a.s.</w:t>
            </w:r>
            <w:proofErr w:type="spellEnd"/>
            <w:r>
              <w:rPr>
                <w:rFonts w:eastAsia="Times New Roman" w:cs="Times New Roman"/>
                <w:color w:val="000000"/>
                <w:lang w:eastAsia="it-IT"/>
              </w:rPr>
              <w:t xml:space="preserve"> 2014/2015 sono risultati destinatari di percorsi di alternanza scuola-lavoro in relazione a</w:t>
            </w:r>
            <w:r w:rsidR="00633BA2">
              <w:rPr>
                <w:rFonts w:eastAsia="Times New Roman" w:cs="Times New Roman"/>
                <w:color w:val="000000"/>
                <w:lang w:eastAsia="it-IT"/>
              </w:rPr>
              <w:t>lle articolazioni previste</w:t>
            </w:r>
            <w:r>
              <w:rPr>
                <w:rFonts w:eastAsia="Times New Roman" w:cs="Times New Roman"/>
                <w:color w:val="000000"/>
                <w:lang w:eastAsia="it-IT"/>
              </w:rPr>
              <w:t xml:space="preserve"> per l’attivazione del/i percorso/i di alternanza scuola-lavoro e stage con il Gruppo Hera  attivi presso l’Istituzione Scolastica</w:t>
            </w:r>
          </w:p>
          <w:p w:rsidR="00D42849" w:rsidRDefault="00D42849">
            <w:pPr>
              <w:pStyle w:val="Paragrafoelenco"/>
              <w:spacing w:after="0"/>
              <w:ind w:left="283" w:hanging="283"/>
              <w:jc w:val="both"/>
              <w:rPr>
                <w:b/>
              </w:rPr>
            </w:pPr>
          </w:p>
          <w:p w:rsidR="00D42849" w:rsidRDefault="00BD5E4A">
            <w:pPr>
              <w:spacing w:after="0"/>
              <w:jc w:val="both"/>
              <w:rPr>
                <w:b/>
              </w:rPr>
            </w:pPr>
            <w:r>
              <w:rPr>
                <w:b/>
              </w:rPr>
              <w:t xml:space="preserve">□ Settore Tecnologico                                                    </w:t>
            </w:r>
          </w:p>
          <w:p w:rsidR="00D42849" w:rsidRDefault="00BD5E4A">
            <w:pPr>
              <w:spacing w:after="0"/>
              <w:jc w:val="both"/>
            </w:pPr>
            <w:r>
              <w:rPr>
                <w:b/>
              </w:rPr>
              <w:t xml:space="preserve">     </w:t>
            </w:r>
            <w:r>
              <w:rPr>
                <w:sz w:val="18"/>
                <w:szCs w:val="18"/>
              </w:rPr>
              <w:t xml:space="preserve">□ Indirizzo Chimica, Materiali e Biotecnologie 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    □ articolazione Chimica e materiali            n. ____________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    □ articolazione Biotecnologie ambientali  n._____________        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□ Indirizzo Elettronica ed Elettrotecnica 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     □ articolazione Elettronica       n.__________________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 articolazione Elettrotecnica n. __________________</w:t>
            </w:r>
          </w:p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□ Indirizzo Informatica e Telecomunicazioni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articolazione Informatica n._____________________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□ Meccanica, Meccatronica ed Energia  </w:t>
            </w:r>
          </w:p>
          <w:p w:rsidR="00D42849" w:rsidRDefault="00BD5E4A">
            <w:pPr>
              <w:spacing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□ articolazione Energia n._________________</w:t>
            </w:r>
          </w:p>
          <w:p w:rsidR="00D42849" w:rsidRDefault="00D42849">
            <w:pPr>
              <w:spacing w:after="0"/>
              <w:jc w:val="both"/>
              <w:rPr>
                <w:sz w:val="18"/>
                <w:szCs w:val="18"/>
              </w:rPr>
            </w:pP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</w:t>
            </w:r>
            <w:r>
              <w:rPr>
                <w:b/>
              </w:rPr>
              <w:t>□ Settore Economico</w:t>
            </w:r>
          </w:p>
          <w:p w:rsidR="00D42849" w:rsidRDefault="00BD5E4A">
            <w:pPr>
              <w:spacing w:after="0"/>
              <w:jc w:val="both"/>
            </w:pPr>
            <w:r>
              <w:rPr>
                <w:b/>
              </w:rPr>
              <w:t xml:space="preserve">     </w:t>
            </w:r>
            <w:r>
              <w:rPr>
                <w:sz w:val="18"/>
                <w:szCs w:val="18"/>
              </w:rPr>
              <w:t xml:space="preserve">□ Indirizzo Amministrazione, Finanza e Marketing </w:t>
            </w:r>
          </w:p>
          <w:p w:rsidR="00D42849" w:rsidRDefault="00BD5E4A">
            <w:pPr>
              <w:spacing w:after="0"/>
              <w:jc w:val="both"/>
            </w:pPr>
            <w:r>
              <w:rPr>
                <w:sz w:val="18"/>
                <w:szCs w:val="18"/>
              </w:rPr>
              <w:t xml:space="preserve">           □  triennio Amministrazione, Finanza e Marketing  n.________________</w:t>
            </w:r>
          </w:p>
          <w:p w:rsidR="00D42849" w:rsidRDefault="00BD5E4A">
            <w:pPr>
              <w:spacing w:after="0"/>
              <w:jc w:val="both"/>
              <w:rPr>
                <w:b/>
              </w:rPr>
            </w:pPr>
            <w:r>
              <w:rPr>
                <w:sz w:val="18"/>
                <w:szCs w:val="18"/>
              </w:rPr>
              <w:t xml:space="preserve">           □ articolazione Sistemi Informativi Aziendali             n.________________</w:t>
            </w:r>
          </w:p>
          <w:p w:rsidR="00D42849" w:rsidRDefault="00D42849">
            <w:pPr>
              <w:spacing w:after="0"/>
              <w:rPr>
                <w:b/>
              </w:rPr>
            </w:pPr>
          </w:p>
        </w:tc>
      </w:tr>
    </w:tbl>
    <w:p w:rsidR="00D42849" w:rsidRDefault="00D42849">
      <w:pPr>
        <w:rPr>
          <w:b/>
        </w:rPr>
      </w:pPr>
    </w:p>
    <w:p w:rsidR="00D42849" w:rsidRDefault="00BD5E4A">
      <w:r>
        <w:rPr>
          <w:b/>
        </w:rPr>
        <w:t>Luogo e data</w:t>
      </w:r>
    </w:p>
    <w:p w:rsidR="00D42849" w:rsidRDefault="00BD5E4A">
      <w:r>
        <w:rPr>
          <w:b/>
        </w:rPr>
        <w:t>Protocollo:</w:t>
      </w:r>
    </w:p>
    <w:p w:rsidR="00D42849" w:rsidRDefault="00BD5E4A">
      <w:pPr>
        <w:spacing w:after="0" w:line="240" w:lineRule="auto"/>
        <w:ind w:left="6576"/>
        <w:jc w:val="center"/>
      </w:pPr>
      <w:r>
        <w:rPr>
          <w:b/>
        </w:rPr>
        <w:t>Timbro dell'istituzione</w:t>
      </w:r>
    </w:p>
    <w:p w:rsidR="00D42849" w:rsidRDefault="00BD5E4A">
      <w:pPr>
        <w:spacing w:after="0" w:line="240" w:lineRule="auto"/>
        <w:ind w:left="6576"/>
        <w:jc w:val="center"/>
      </w:pPr>
      <w:r>
        <w:rPr>
          <w:b/>
        </w:rPr>
        <w:t>scolastica</w:t>
      </w:r>
    </w:p>
    <w:p w:rsidR="00D42849" w:rsidRDefault="00D42849">
      <w:pPr>
        <w:spacing w:after="0" w:line="240" w:lineRule="auto"/>
        <w:ind w:left="6576"/>
        <w:jc w:val="center"/>
        <w:rPr>
          <w:b/>
        </w:rPr>
      </w:pPr>
    </w:p>
    <w:p w:rsidR="00D42849" w:rsidRDefault="00D42849">
      <w:pPr>
        <w:spacing w:after="0" w:line="240" w:lineRule="auto"/>
        <w:ind w:left="6576"/>
        <w:jc w:val="center"/>
        <w:rPr>
          <w:b/>
        </w:rPr>
      </w:pPr>
    </w:p>
    <w:p w:rsidR="00D42849" w:rsidRDefault="00BD5E4A">
      <w:pPr>
        <w:spacing w:after="0" w:line="240" w:lineRule="auto"/>
        <w:ind w:left="6576"/>
        <w:jc w:val="center"/>
      </w:pPr>
      <w:r>
        <w:rPr>
          <w:b/>
        </w:rPr>
        <w:t>Firma del</w:t>
      </w:r>
    </w:p>
    <w:p w:rsidR="00D42849" w:rsidRDefault="00BD5E4A">
      <w:pPr>
        <w:spacing w:after="0" w:line="240" w:lineRule="auto"/>
        <w:ind w:left="6576"/>
        <w:jc w:val="center"/>
      </w:pPr>
      <w:r>
        <w:rPr>
          <w:b/>
        </w:rPr>
        <w:t>Dirigente Scolastico</w:t>
      </w:r>
    </w:p>
    <w:p w:rsidR="00D42849" w:rsidRPr="00BA5FBD" w:rsidRDefault="00BD5E4A">
      <w:pPr>
        <w:ind w:left="6576"/>
        <w:jc w:val="center"/>
      </w:pPr>
      <w:r>
        <w:rPr>
          <w:b/>
        </w:rPr>
        <w:t xml:space="preserve"> </w:t>
      </w:r>
      <w:r w:rsidRPr="00BA5FBD">
        <w:t>___________________</w:t>
      </w:r>
    </w:p>
    <w:sectPr w:rsidR="00D42849" w:rsidRPr="00BA5FBD">
      <w:footerReference w:type="default" r:id="rId10"/>
      <w:pgSz w:w="11906" w:h="16838"/>
      <w:pgMar w:top="1134" w:right="1134" w:bottom="1134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EC3" w:rsidRDefault="00F84EC3" w:rsidP="00556842">
      <w:pPr>
        <w:spacing w:after="0" w:line="240" w:lineRule="auto"/>
      </w:pPr>
      <w:r>
        <w:separator/>
      </w:r>
    </w:p>
  </w:endnote>
  <w:endnote w:type="continuationSeparator" w:id="0">
    <w:p w:rsidR="00F84EC3" w:rsidRDefault="00F84EC3" w:rsidP="00556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842" w:rsidRDefault="00556842" w:rsidP="00556842">
    <w:pPr>
      <w:pStyle w:val="Pidipagina"/>
      <w:jc w:val="right"/>
    </w:pPr>
    <w:r>
      <w:rPr>
        <w:sz w:val="18"/>
        <w:szCs w:val="18"/>
      </w:rPr>
      <w:t xml:space="preserve">pagina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C0180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di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C01802">
      <w:rPr>
        <w:noProof/>
        <w:sz w:val="18"/>
        <w:szCs w:val="18"/>
      </w:rPr>
      <w:t>4</w:t>
    </w:r>
    <w:r>
      <w:rPr>
        <w:sz w:val="18"/>
        <w:szCs w:val="18"/>
      </w:rPr>
      <w:fldChar w:fldCharType="end"/>
    </w:r>
  </w:p>
  <w:p w:rsidR="00556842" w:rsidRDefault="005568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EC3" w:rsidRDefault="00F84EC3" w:rsidP="00556842">
      <w:pPr>
        <w:spacing w:after="0" w:line="240" w:lineRule="auto"/>
      </w:pPr>
      <w:r>
        <w:separator/>
      </w:r>
    </w:p>
  </w:footnote>
  <w:footnote w:type="continuationSeparator" w:id="0">
    <w:p w:rsidR="00F84EC3" w:rsidRDefault="00F84EC3" w:rsidP="00556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49"/>
    <w:rsid w:val="002C06AE"/>
    <w:rsid w:val="00556842"/>
    <w:rsid w:val="0057677B"/>
    <w:rsid w:val="00633BA2"/>
    <w:rsid w:val="00943FDB"/>
    <w:rsid w:val="00B15474"/>
    <w:rsid w:val="00BA5FBD"/>
    <w:rsid w:val="00BD5E4A"/>
    <w:rsid w:val="00C01802"/>
    <w:rsid w:val="00CB528F"/>
    <w:rsid w:val="00D42849"/>
    <w:rsid w:val="00F8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blinkBackground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/>
    </w:pPr>
    <w:rPr>
      <w:color w:val="00000A"/>
      <w:sz w:val="22"/>
    </w:rPr>
  </w:style>
  <w:style w:type="paragraph" w:styleId="Titolo1">
    <w:name w:val="heading 1"/>
    <w:basedOn w:val="Titolo"/>
    <w:pPr>
      <w:outlineLvl w:val="0"/>
    </w:pPr>
  </w:style>
  <w:style w:type="paragraph" w:styleId="Titolo2">
    <w:name w:val="heading 2"/>
    <w:basedOn w:val="Titolo"/>
    <w:pPr>
      <w:outlineLvl w:val="1"/>
    </w:pPr>
  </w:style>
  <w:style w:type="paragraph" w:styleId="Titolo3">
    <w:name w:val="heading 3"/>
    <w:basedOn w:val="Titolo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uiPriority w:val="99"/>
    <w:semiHidden/>
    <w:unhideWhenUsed/>
    <w:qFormat/>
    <w:rsid w:val="00ED1671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ED1671"/>
    <w:rPr>
      <w:rFonts w:ascii="Calibri" w:eastAsia="SimSun" w:hAnsi="Calibri" w:cs="Mangal"/>
      <w:sz w:val="20"/>
      <w:szCs w:val="18"/>
      <w:lang w:eastAsia="zh-C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D1671"/>
    <w:rPr>
      <w:rFonts w:ascii="Tahoma" w:hAnsi="Tahoma" w:cs="Tahoma"/>
      <w:sz w:val="16"/>
      <w:szCs w:val="16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BE4AD2"/>
    <w:rPr>
      <w:rFonts w:ascii="Calibri" w:eastAsia="SimSun" w:hAnsi="Calibri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eastAsia="Times New Roman" w:cs="Times New Roman"/>
      <w:b/>
    </w:rPr>
  </w:style>
  <w:style w:type="character" w:customStyle="1" w:styleId="ListLabel3">
    <w:name w:val="ListLabel 3"/>
    <w:qFormat/>
    <w:rPr>
      <w:rFonts w:cs="Wingdings"/>
      <w:strike w:val="0"/>
      <w:dstrike w:val="0"/>
      <w:color w:val="000000"/>
      <w:sz w:val="24"/>
      <w:szCs w:val="24"/>
      <w:u w:val="none"/>
      <w:effect w:val="blinkBackground"/>
      <w:lang w:eastAsia="it-IT" w:bidi="ar-SA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Lucida 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864771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ED1671"/>
    <w:pPr>
      <w:widowControl w:val="0"/>
      <w:suppressAutoHyphens/>
      <w:spacing w:after="0" w:line="240" w:lineRule="auto"/>
    </w:pPr>
    <w:rPr>
      <w:rFonts w:ascii="Calibri" w:eastAsia="SimSun" w:hAnsi="Calibri" w:cs="Mangal"/>
      <w:sz w:val="20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D16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638C2"/>
    <w:pPr>
      <w:widowControl w:val="0"/>
      <w:suppressAutoHyphens/>
      <w:spacing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BE4AD2"/>
    <w:pPr>
      <w:widowControl/>
      <w:suppressAutoHyphens w:val="0"/>
      <w:spacing w:after="20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paragraph" w:customStyle="1" w:styleId="Quotations">
    <w:name w:val="Quotations"/>
    <w:basedOn w:val="Normale"/>
    <w:qFormat/>
  </w:style>
  <w:style w:type="paragraph" w:customStyle="1" w:styleId="Titoloprincipale">
    <w:name w:val="Titolo principale"/>
    <w:basedOn w:val="Titolo"/>
  </w:style>
  <w:style w:type="paragraph" w:styleId="Sottotitolo">
    <w:name w:val="Subtitle"/>
    <w:basedOn w:val="Titolo"/>
  </w:style>
  <w:style w:type="paragraph" w:customStyle="1" w:styleId="Contenutotabella">
    <w:name w:val="Contenuto tabella"/>
    <w:basedOn w:val="Normale"/>
    <w:qFormat/>
  </w:style>
  <w:style w:type="paragraph" w:customStyle="1" w:styleId="Titolotabella">
    <w:name w:val="Titolo tabella"/>
    <w:basedOn w:val="Contenutotabella"/>
    <w:qFormat/>
  </w:style>
  <w:style w:type="table" w:styleId="Grigliatabella">
    <w:name w:val="Table Grid"/>
    <w:basedOn w:val="Tabellanormale"/>
    <w:uiPriority w:val="59"/>
    <w:rsid w:val="00E01B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6842"/>
    <w:rPr>
      <w:color w:val="00000A"/>
      <w:sz w:val="22"/>
    </w:rPr>
  </w:style>
  <w:style w:type="paragraph" w:styleId="Pidipagina">
    <w:name w:val="footer"/>
    <w:basedOn w:val="Normale"/>
    <w:link w:val="PidipaginaCarattere"/>
    <w:unhideWhenUsed/>
    <w:rsid w:val="005568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6842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DF36C-8FBC-47D0-AA29-9D06FA620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Hera S.p.A.</Company>
  <LinksUpToDate>false</LinksUpToDate>
  <CharactersWithSpaces>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Sarracino Marco</cp:lastModifiedBy>
  <cp:revision>9</cp:revision>
  <dcterms:created xsi:type="dcterms:W3CDTF">2015-09-01T21:31:00Z</dcterms:created>
  <dcterms:modified xsi:type="dcterms:W3CDTF">2015-09-15T17:14:00Z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